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32B4" w:rsidRDefault="002A32B4">
      <w:pPr>
        <w:pStyle w:val="HTML0"/>
        <w:jc w:val="center"/>
        <w:rPr>
          <w:rFonts w:ascii="Times New Roman" w:hAnsi="Times New Roman" w:cs="Times New Roman"/>
          <w:b/>
          <w:spacing w:val="-4"/>
          <w:sz w:val="24"/>
          <w:szCs w:val="24"/>
        </w:rPr>
      </w:pPr>
      <w:bookmarkStart w:id="0" w:name="_GoBack"/>
      <w:bookmarkEnd w:id="0"/>
    </w:p>
    <w:p w:rsidR="002A32B4" w:rsidRDefault="002A32B4">
      <w:pPr>
        <w:pStyle w:val="HTML0"/>
        <w:jc w:val="center"/>
        <w:rPr>
          <w:rFonts w:ascii="Times New Roman" w:hAnsi="Times New Roman" w:cs="Times New Roman"/>
          <w:b/>
          <w:spacing w:val="-4"/>
          <w:sz w:val="24"/>
          <w:szCs w:val="24"/>
        </w:rPr>
      </w:pPr>
    </w:p>
    <w:p w:rsidR="002A32B4" w:rsidRDefault="002A32B4">
      <w:pPr>
        <w:jc w:val="center"/>
        <w:rPr>
          <w:sz w:val="28"/>
          <w:szCs w:val="28"/>
        </w:rPr>
      </w:pPr>
    </w:p>
    <w:p w:rsidR="002A32B4" w:rsidRDefault="002A32B4">
      <w:pPr>
        <w:pStyle w:val="a9"/>
        <w:spacing w:before="0"/>
        <w:ind w:left="0"/>
        <w:jc w:val="center"/>
        <w:rPr>
          <w:b/>
          <w:sz w:val="40"/>
          <w:szCs w:val="40"/>
        </w:rPr>
      </w:pPr>
    </w:p>
    <w:p w:rsidR="002A32B4" w:rsidRDefault="002A32B4">
      <w:pPr>
        <w:pStyle w:val="a9"/>
        <w:spacing w:before="0"/>
        <w:ind w:left="0"/>
        <w:jc w:val="center"/>
        <w:rPr>
          <w:b/>
          <w:sz w:val="40"/>
          <w:szCs w:val="40"/>
        </w:rPr>
      </w:pPr>
    </w:p>
    <w:p w:rsidR="002A32B4" w:rsidRDefault="002A32B4">
      <w:pPr>
        <w:pStyle w:val="a9"/>
        <w:spacing w:before="0"/>
        <w:ind w:left="0"/>
        <w:jc w:val="center"/>
        <w:rPr>
          <w:b/>
          <w:sz w:val="40"/>
          <w:szCs w:val="40"/>
        </w:rPr>
      </w:pPr>
    </w:p>
    <w:p w:rsidR="002A32B4" w:rsidRDefault="002A32B4">
      <w:pPr>
        <w:pStyle w:val="a9"/>
        <w:spacing w:before="0"/>
        <w:ind w:left="0"/>
        <w:jc w:val="center"/>
        <w:rPr>
          <w:b/>
          <w:sz w:val="40"/>
          <w:szCs w:val="40"/>
        </w:rPr>
      </w:pPr>
    </w:p>
    <w:p w:rsidR="002A32B4" w:rsidRDefault="002A32B4">
      <w:pPr>
        <w:pStyle w:val="a9"/>
        <w:spacing w:before="0"/>
        <w:ind w:left="0"/>
        <w:jc w:val="center"/>
        <w:rPr>
          <w:b/>
          <w:sz w:val="40"/>
          <w:szCs w:val="40"/>
        </w:rPr>
      </w:pPr>
    </w:p>
    <w:p w:rsidR="002A32B4" w:rsidRDefault="002A32B4">
      <w:pPr>
        <w:pStyle w:val="a9"/>
        <w:spacing w:before="0"/>
        <w:ind w:left="0"/>
        <w:jc w:val="center"/>
        <w:rPr>
          <w:b/>
          <w:sz w:val="40"/>
          <w:szCs w:val="40"/>
        </w:rPr>
      </w:pPr>
    </w:p>
    <w:p w:rsidR="002A32B4" w:rsidRDefault="002A32B4">
      <w:pPr>
        <w:pStyle w:val="a9"/>
        <w:spacing w:before="0"/>
        <w:ind w:left="0"/>
        <w:jc w:val="center"/>
        <w:rPr>
          <w:b/>
          <w:sz w:val="40"/>
          <w:szCs w:val="40"/>
        </w:rPr>
      </w:pPr>
    </w:p>
    <w:p w:rsidR="002A32B4" w:rsidRDefault="0028300F">
      <w:pPr>
        <w:pStyle w:val="HTML0"/>
        <w:jc w:val="center"/>
        <w:rPr>
          <w:rFonts w:ascii="Times New Roman" w:hAnsi="Times New Roman" w:cs="Times New Roman"/>
          <w:sz w:val="40"/>
          <w:szCs w:val="40"/>
          <w:lang w:val="uk-UA"/>
        </w:rPr>
      </w:pPr>
      <w:r>
        <w:rPr>
          <w:rFonts w:ascii="Times New Roman" w:hAnsi="Times New Roman" w:cs="Times New Roman"/>
          <w:sz w:val="40"/>
          <w:szCs w:val="40"/>
          <w:lang w:val="uk-UA"/>
        </w:rPr>
        <w:t xml:space="preserve"> МІСЬКА ЦІЛЬОВА </w:t>
      </w:r>
      <w:r w:rsidR="007D0134">
        <w:rPr>
          <w:rFonts w:ascii="Times New Roman" w:hAnsi="Times New Roman" w:cs="Times New Roman"/>
          <w:sz w:val="40"/>
          <w:szCs w:val="40"/>
          <w:lang w:val="uk-UA"/>
        </w:rPr>
        <w:t>ПРОГРАМА</w:t>
      </w:r>
    </w:p>
    <w:p w:rsidR="005F4FC6" w:rsidRDefault="005F4FC6" w:rsidP="005F4FC6">
      <w:pPr>
        <w:pStyle w:val="HTML0"/>
        <w:jc w:val="center"/>
        <w:rPr>
          <w:rFonts w:ascii="Times New Roman" w:hAnsi="Times New Roman" w:cs="Times New Roman"/>
          <w:b/>
          <w:spacing w:val="-4"/>
          <w:sz w:val="40"/>
          <w:szCs w:val="40"/>
          <w:lang w:val="uk-UA"/>
        </w:rPr>
      </w:pPr>
      <w:r>
        <w:rPr>
          <w:rFonts w:ascii="Times New Roman" w:hAnsi="Times New Roman" w:cs="Times New Roman"/>
          <w:sz w:val="40"/>
          <w:szCs w:val="40"/>
          <w:lang w:val="uk-UA"/>
        </w:rPr>
        <w:t>національно-патріотичного виховання  дітей та молоді Ніжинської міської об’єднаної територіальної громади на 2018-2020 роки</w:t>
      </w:r>
    </w:p>
    <w:p w:rsidR="002A32B4" w:rsidRDefault="002A32B4">
      <w:pPr>
        <w:jc w:val="center"/>
        <w:rPr>
          <w:sz w:val="28"/>
          <w:szCs w:val="28"/>
          <w:lang w:val="uk-UA"/>
        </w:rPr>
      </w:pPr>
    </w:p>
    <w:p w:rsidR="002A32B4" w:rsidRPr="00DD3709" w:rsidRDefault="002A32B4">
      <w:pPr>
        <w:jc w:val="center"/>
        <w:rPr>
          <w:sz w:val="36"/>
          <w:szCs w:val="36"/>
          <w:lang w:val="uk-UA"/>
        </w:rPr>
      </w:pPr>
    </w:p>
    <w:p w:rsidR="002A32B4" w:rsidRDefault="002A32B4">
      <w:pPr>
        <w:jc w:val="center"/>
        <w:rPr>
          <w:sz w:val="28"/>
          <w:szCs w:val="28"/>
          <w:lang w:val="uk-UA"/>
        </w:rPr>
      </w:pPr>
    </w:p>
    <w:p w:rsidR="002A32B4" w:rsidRDefault="002A32B4">
      <w:pPr>
        <w:jc w:val="center"/>
        <w:rPr>
          <w:sz w:val="28"/>
          <w:szCs w:val="28"/>
          <w:lang w:val="uk-UA"/>
        </w:rPr>
      </w:pPr>
    </w:p>
    <w:p w:rsidR="002A32B4" w:rsidRDefault="002A32B4">
      <w:pPr>
        <w:jc w:val="center"/>
        <w:rPr>
          <w:sz w:val="28"/>
          <w:szCs w:val="28"/>
          <w:lang w:val="uk-UA"/>
        </w:rPr>
      </w:pPr>
    </w:p>
    <w:p w:rsidR="002A32B4" w:rsidRDefault="002A32B4">
      <w:pPr>
        <w:jc w:val="center"/>
        <w:rPr>
          <w:sz w:val="28"/>
          <w:szCs w:val="28"/>
          <w:lang w:val="uk-UA"/>
        </w:rPr>
      </w:pPr>
    </w:p>
    <w:p w:rsidR="002A32B4" w:rsidRDefault="002A32B4">
      <w:pPr>
        <w:jc w:val="center"/>
        <w:rPr>
          <w:sz w:val="28"/>
          <w:szCs w:val="28"/>
          <w:lang w:val="uk-UA"/>
        </w:rPr>
      </w:pPr>
    </w:p>
    <w:p w:rsidR="002A32B4" w:rsidRDefault="002A32B4">
      <w:pPr>
        <w:rPr>
          <w:sz w:val="28"/>
          <w:szCs w:val="28"/>
          <w:lang w:val="uk-UA"/>
        </w:rPr>
      </w:pPr>
    </w:p>
    <w:p w:rsidR="002A32B4" w:rsidRDefault="002A32B4">
      <w:pPr>
        <w:jc w:val="center"/>
        <w:rPr>
          <w:sz w:val="28"/>
          <w:szCs w:val="28"/>
          <w:lang w:val="uk-UA"/>
        </w:rPr>
      </w:pPr>
    </w:p>
    <w:p w:rsidR="002A32B4" w:rsidRDefault="002A32B4">
      <w:pPr>
        <w:jc w:val="center"/>
        <w:rPr>
          <w:sz w:val="28"/>
          <w:szCs w:val="28"/>
          <w:lang w:val="uk-UA"/>
        </w:rPr>
      </w:pPr>
    </w:p>
    <w:p w:rsidR="002A32B4" w:rsidRDefault="002A32B4">
      <w:pPr>
        <w:rPr>
          <w:sz w:val="28"/>
          <w:szCs w:val="28"/>
          <w:lang w:val="uk-UA"/>
        </w:rPr>
      </w:pPr>
    </w:p>
    <w:p w:rsidR="002A32B4" w:rsidRDefault="002A32B4">
      <w:pPr>
        <w:jc w:val="center"/>
        <w:rPr>
          <w:sz w:val="28"/>
          <w:szCs w:val="28"/>
          <w:lang w:val="uk-UA"/>
        </w:rPr>
      </w:pPr>
    </w:p>
    <w:p w:rsidR="002A32B4" w:rsidRDefault="002A32B4">
      <w:pPr>
        <w:jc w:val="center"/>
        <w:rPr>
          <w:sz w:val="28"/>
          <w:szCs w:val="28"/>
          <w:lang w:val="uk-UA"/>
        </w:rPr>
      </w:pPr>
    </w:p>
    <w:p w:rsidR="002A32B4" w:rsidRDefault="002A32B4">
      <w:pPr>
        <w:jc w:val="center"/>
        <w:rPr>
          <w:sz w:val="28"/>
          <w:szCs w:val="28"/>
          <w:lang w:val="uk-UA"/>
        </w:rPr>
      </w:pPr>
    </w:p>
    <w:p w:rsidR="002A32B4" w:rsidRDefault="002A32B4">
      <w:pPr>
        <w:jc w:val="center"/>
        <w:rPr>
          <w:sz w:val="28"/>
          <w:szCs w:val="28"/>
          <w:lang w:val="uk-UA"/>
        </w:rPr>
      </w:pPr>
    </w:p>
    <w:p w:rsidR="002A32B4" w:rsidRDefault="002A32B4">
      <w:pPr>
        <w:jc w:val="center"/>
        <w:rPr>
          <w:sz w:val="28"/>
          <w:szCs w:val="28"/>
          <w:lang w:val="uk-UA"/>
        </w:rPr>
      </w:pPr>
    </w:p>
    <w:p w:rsidR="004A32AC" w:rsidRDefault="004A32AC">
      <w:pPr>
        <w:jc w:val="center"/>
        <w:rPr>
          <w:sz w:val="28"/>
          <w:szCs w:val="28"/>
          <w:lang w:val="uk-UA"/>
        </w:rPr>
      </w:pPr>
    </w:p>
    <w:p w:rsidR="002A32B4" w:rsidRDefault="002A32B4">
      <w:pPr>
        <w:rPr>
          <w:sz w:val="28"/>
          <w:szCs w:val="28"/>
        </w:rPr>
      </w:pPr>
    </w:p>
    <w:p w:rsidR="002A32B4" w:rsidRDefault="007D0134">
      <w:pPr>
        <w:jc w:val="center"/>
        <w:rPr>
          <w:b/>
          <w:sz w:val="28"/>
          <w:szCs w:val="28"/>
          <w:lang w:val="uk-UA"/>
        </w:rPr>
      </w:pPr>
      <w:r>
        <w:rPr>
          <w:b/>
          <w:sz w:val="28"/>
          <w:szCs w:val="28"/>
          <w:lang w:val="uk-UA"/>
        </w:rPr>
        <w:t>м. Ніжин</w:t>
      </w:r>
    </w:p>
    <w:p w:rsidR="002A32B4" w:rsidRDefault="007D0134">
      <w:pPr>
        <w:jc w:val="center"/>
        <w:rPr>
          <w:b/>
          <w:sz w:val="28"/>
          <w:szCs w:val="28"/>
          <w:lang w:val="uk-UA"/>
        </w:rPr>
      </w:pPr>
      <w:r>
        <w:rPr>
          <w:b/>
          <w:sz w:val="28"/>
          <w:szCs w:val="28"/>
          <w:lang w:val="uk-UA"/>
        </w:rPr>
        <w:t>201</w:t>
      </w:r>
      <w:r w:rsidR="001B2EB9">
        <w:rPr>
          <w:b/>
          <w:sz w:val="28"/>
          <w:szCs w:val="28"/>
          <w:lang w:val="uk-UA"/>
        </w:rPr>
        <w:t>9</w:t>
      </w:r>
      <w:r>
        <w:rPr>
          <w:b/>
          <w:sz w:val="28"/>
          <w:szCs w:val="28"/>
          <w:lang w:val="uk-UA"/>
        </w:rPr>
        <w:t xml:space="preserve"> рік</w:t>
      </w:r>
    </w:p>
    <w:p w:rsidR="002A32B4" w:rsidRDefault="002A32B4">
      <w:pPr>
        <w:rPr>
          <w:b/>
          <w:sz w:val="18"/>
          <w:szCs w:val="18"/>
          <w:lang w:val="uk-UA"/>
        </w:rPr>
      </w:pPr>
    </w:p>
    <w:p w:rsidR="002A32B4" w:rsidRDefault="002A32B4">
      <w:pPr>
        <w:jc w:val="center"/>
        <w:rPr>
          <w:b/>
          <w:sz w:val="28"/>
          <w:szCs w:val="28"/>
          <w:lang w:val="uk-UA"/>
        </w:rPr>
      </w:pPr>
    </w:p>
    <w:p w:rsidR="002A32B4" w:rsidRDefault="002A32B4">
      <w:pPr>
        <w:jc w:val="center"/>
        <w:rPr>
          <w:b/>
          <w:sz w:val="28"/>
          <w:szCs w:val="28"/>
          <w:lang w:val="uk-UA"/>
        </w:rPr>
      </w:pPr>
    </w:p>
    <w:p w:rsidR="002A32B4" w:rsidRDefault="002A32B4">
      <w:pPr>
        <w:jc w:val="center"/>
        <w:rPr>
          <w:b/>
          <w:sz w:val="28"/>
          <w:szCs w:val="28"/>
          <w:lang w:val="uk-UA"/>
        </w:rPr>
      </w:pPr>
    </w:p>
    <w:p w:rsidR="004A32AC" w:rsidRDefault="004A32AC">
      <w:pPr>
        <w:jc w:val="center"/>
        <w:rPr>
          <w:b/>
          <w:sz w:val="28"/>
          <w:szCs w:val="28"/>
          <w:lang w:val="uk-UA"/>
        </w:rPr>
      </w:pPr>
    </w:p>
    <w:p w:rsidR="004A32AC" w:rsidRDefault="004A32AC">
      <w:pPr>
        <w:jc w:val="center"/>
        <w:rPr>
          <w:b/>
          <w:sz w:val="28"/>
          <w:szCs w:val="28"/>
          <w:lang w:val="uk-UA"/>
        </w:rPr>
      </w:pPr>
    </w:p>
    <w:p w:rsidR="004A32AC" w:rsidRDefault="004A32AC">
      <w:pPr>
        <w:jc w:val="center"/>
        <w:rPr>
          <w:b/>
          <w:sz w:val="28"/>
          <w:szCs w:val="28"/>
          <w:lang w:val="uk-UA"/>
        </w:rPr>
      </w:pPr>
    </w:p>
    <w:p w:rsidR="007576D4" w:rsidRDefault="007576D4">
      <w:pPr>
        <w:rPr>
          <w:b/>
          <w:sz w:val="28"/>
          <w:szCs w:val="28"/>
          <w:lang w:val="uk-UA"/>
        </w:rPr>
      </w:pPr>
      <w:r>
        <w:rPr>
          <w:b/>
          <w:sz w:val="28"/>
          <w:szCs w:val="28"/>
          <w:lang w:val="uk-UA"/>
        </w:rPr>
        <w:br w:type="page"/>
      </w:r>
    </w:p>
    <w:p w:rsidR="002A32B4" w:rsidRDefault="007D0134">
      <w:pPr>
        <w:jc w:val="center"/>
        <w:rPr>
          <w:b/>
          <w:sz w:val="18"/>
          <w:szCs w:val="18"/>
          <w:lang w:val="uk-UA"/>
        </w:rPr>
      </w:pPr>
      <w:r>
        <w:rPr>
          <w:b/>
          <w:sz w:val="28"/>
          <w:szCs w:val="28"/>
          <w:lang w:val="uk-UA"/>
        </w:rPr>
        <w:lastRenderedPageBreak/>
        <w:t>З М І С Т</w:t>
      </w:r>
    </w:p>
    <w:p w:rsidR="002A32B4" w:rsidRDefault="007D0134">
      <w:pPr>
        <w:jc w:val="center"/>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p>
    <w:p w:rsidR="002A32B4" w:rsidRDefault="007D0134">
      <w:pPr>
        <w:jc w:val="both"/>
        <w:rPr>
          <w:sz w:val="28"/>
          <w:szCs w:val="28"/>
          <w:lang w:val="uk-UA"/>
        </w:rPr>
      </w:pPr>
      <w:r>
        <w:rPr>
          <w:bCs/>
          <w:sz w:val="28"/>
          <w:szCs w:val="28"/>
          <w:lang w:val="uk-UA"/>
        </w:rPr>
        <w:t>1</w:t>
      </w:r>
      <w:r w:rsidR="004A32AC">
        <w:rPr>
          <w:sz w:val="28"/>
          <w:szCs w:val="28"/>
          <w:lang w:val="uk-UA"/>
        </w:rPr>
        <w:t>. Паспорт М</w:t>
      </w:r>
      <w:r w:rsidR="000B2DBC">
        <w:rPr>
          <w:sz w:val="28"/>
          <w:szCs w:val="28"/>
          <w:lang w:val="uk-UA"/>
        </w:rPr>
        <w:t xml:space="preserve">іської </w:t>
      </w:r>
      <w:r w:rsidR="0028300F">
        <w:rPr>
          <w:sz w:val="28"/>
          <w:szCs w:val="28"/>
          <w:lang w:val="uk-UA"/>
        </w:rPr>
        <w:t>цільової</w:t>
      </w:r>
      <w:r w:rsidR="004A32AC">
        <w:rPr>
          <w:sz w:val="28"/>
          <w:szCs w:val="28"/>
          <w:lang w:val="uk-UA"/>
        </w:rPr>
        <w:t xml:space="preserve"> п</w:t>
      </w:r>
      <w:r>
        <w:rPr>
          <w:sz w:val="28"/>
          <w:szCs w:val="28"/>
          <w:lang w:val="uk-UA"/>
        </w:rPr>
        <w:t xml:space="preserve">рограми. Підстава для розроблення </w:t>
      </w:r>
    </w:p>
    <w:p w:rsidR="002A32B4" w:rsidRDefault="007D0134">
      <w:pPr>
        <w:jc w:val="both"/>
        <w:rPr>
          <w:sz w:val="28"/>
          <w:szCs w:val="28"/>
          <w:lang w:val="uk-UA"/>
        </w:rPr>
      </w:pPr>
      <w:r>
        <w:rPr>
          <w:sz w:val="28"/>
          <w:szCs w:val="28"/>
          <w:lang w:val="uk-UA"/>
        </w:rPr>
        <w:t>2. Визначення проблеми, на розв’язання якої спрямована Програма;</w:t>
      </w:r>
    </w:p>
    <w:p w:rsidR="002A32B4" w:rsidRDefault="000B2DBC">
      <w:pPr>
        <w:jc w:val="both"/>
        <w:rPr>
          <w:sz w:val="28"/>
          <w:szCs w:val="28"/>
          <w:lang w:val="uk-UA"/>
        </w:rPr>
      </w:pPr>
      <w:r>
        <w:rPr>
          <w:sz w:val="28"/>
          <w:szCs w:val="28"/>
          <w:lang w:val="uk-UA"/>
        </w:rPr>
        <w:t>3. Визначення мети П</w:t>
      </w:r>
      <w:r w:rsidR="007D0134">
        <w:rPr>
          <w:sz w:val="28"/>
          <w:szCs w:val="28"/>
          <w:lang w:val="uk-UA"/>
        </w:rPr>
        <w:t xml:space="preserve">рограми; </w:t>
      </w:r>
    </w:p>
    <w:p w:rsidR="002A32B4" w:rsidRDefault="007D0134">
      <w:pPr>
        <w:jc w:val="both"/>
        <w:rPr>
          <w:sz w:val="28"/>
          <w:szCs w:val="28"/>
          <w:lang w:val="uk-UA"/>
        </w:rPr>
      </w:pPr>
      <w:r>
        <w:rPr>
          <w:sz w:val="28"/>
          <w:szCs w:val="28"/>
          <w:lang w:val="uk-UA"/>
        </w:rPr>
        <w:t>4 Обґрунтування шляхів і засобів розв’язання проблеми, строки та етапи виконання Програми;</w:t>
      </w:r>
    </w:p>
    <w:p w:rsidR="002A32B4" w:rsidRDefault="007D0134">
      <w:pPr>
        <w:jc w:val="both"/>
        <w:rPr>
          <w:sz w:val="28"/>
          <w:szCs w:val="28"/>
          <w:lang w:val="uk-UA"/>
        </w:rPr>
      </w:pPr>
      <w:r>
        <w:rPr>
          <w:sz w:val="28"/>
          <w:szCs w:val="28"/>
          <w:lang w:val="uk-UA"/>
        </w:rPr>
        <w:t>5. Перелік завдань програ</w:t>
      </w:r>
      <w:r w:rsidR="004A47CA">
        <w:rPr>
          <w:sz w:val="28"/>
          <w:szCs w:val="28"/>
          <w:lang w:val="uk-UA"/>
        </w:rPr>
        <w:t>ми, напрями діяльності, заходи П</w:t>
      </w:r>
      <w:r>
        <w:rPr>
          <w:sz w:val="28"/>
          <w:szCs w:val="28"/>
          <w:lang w:val="uk-UA"/>
        </w:rPr>
        <w:t>рограми;</w:t>
      </w:r>
    </w:p>
    <w:p w:rsidR="002A32B4" w:rsidRDefault="007D0134">
      <w:pPr>
        <w:jc w:val="both"/>
        <w:rPr>
          <w:sz w:val="28"/>
          <w:szCs w:val="28"/>
          <w:lang w:val="uk-UA"/>
        </w:rPr>
      </w:pPr>
      <w:r>
        <w:rPr>
          <w:sz w:val="28"/>
          <w:szCs w:val="28"/>
          <w:lang w:val="uk-UA"/>
        </w:rPr>
        <w:t>6. Очік</w:t>
      </w:r>
      <w:r w:rsidR="004A47CA">
        <w:rPr>
          <w:sz w:val="28"/>
          <w:szCs w:val="28"/>
          <w:lang w:val="uk-UA"/>
        </w:rPr>
        <w:t>увані результати, ефективність П</w:t>
      </w:r>
      <w:r>
        <w:rPr>
          <w:sz w:val="28"/>
          <w:szCs w:val="28"/>
          <w:lang w:val="uk-UA"/>
        </w:rPr>
        <w:t>рограми;</w:t>
      </w:r>
    </w:p>
    <w:p w:rsidR="002A32B4" w:rsidRDefault="007D0134">
      <w:pPr>
        <w:jc w:val="both"/>
        <w:rPr>
          <w:sz w:val="28"/>
          <w:szCs w:val="28"/>
          <w:lang w:val="uk-UA"/>
        </w:rPr>
      </w:pPr>
      <w:r>
        <w:rPr>
          <w:sz w:val="28"/>
          <w:szCs w:val="28"/>
          <w:lang w:val="uk-UA"/>
        </w:rPr>
        <w:t>7. Обсяг та джерела ф</w:t>
      </w:r>
      <w:r w:rsidR="004A47CA">
        <w:rPr>
          <w:sz w:val="28"/>
          <w:szCs w:val="28"/>
          <w:lang w:val="uk-UA"/>
        </w:rPr>
        <w:t>інансування П</w:t>
      </w:r>
      <w:r>
        <w:rPr>
          <w:sz w:val="28"/>
          <w:szCs w:val="28"/>
          <w:lang w:val="uk-UA"/>
        </w:rPr>
        <w:t>рограми;</w:t>
      </w:r>
    </w:p>
    <w:p w:rsidR="002A32B4" w:rsidRDefault="007D0134">
      <w:pPr>
        <w:jc w:val="both"/>
        <w:rPr>
          <w:sz w:val="28"/>
          <w:szCs w:val="28"/>
          <w:lang w:val="uk-UA"/>
        </w:rPr>
      </w:pPr>
      <w:r>
        <w:rPr>
          <w:sz w:val="28"/>
          <w:szCs w:val="28"/>
          <w:lang w:val="uk-UA"/>
        </w:rPr>
        <w:t>8. Координація та контроль за ходом виконання Програми.</w:t>
      </w:r>
    </w:p>
    <w:p w:rsidR="002A32B4" w:rsidRDefault="002A32B4">
      <w:pPr>
        <w:jc w:val="both"/>
        <w:rPr>
          <w:sz w:val="28"/>
          <w:szCs w:val="28"/>
        </w:rPr>
      </w:pPr>
    </w:p>
    <w:p w:rsidR="002A32B4" w:rsidRDefault="007D0134">
      <w:pPr>
        <w:tabs>
          <w:tab w:val="left" w:pos="708"/>
        </w:tabs>
        <w:ind w:left="360"/>
        <w:jc w:val="both"/>
        <w:rPr>
          <w:sz w:val="28"/>
          <w:szCs w:val="28"/>
          <w:lang w:val="uk-UA"/>
        </w:rPr>
      </w:pPr>
      <w:r>
        <w:rPr>
          <w:sz w:val="28"/>
          <w:szCs w:val="28"/>
          <w:lang w:val="uk-UA"/>
        </w:rPr>
        <w:t xml:space="preserve">Додатки  до програми </w:t>
      </w:r>
    </w:p>
    <w:p w:rsidR="002A32B4" w:rsidRDefault="002A32B4">
      <w:pPr>
        <w:tabs>
          <w:tab w:val="left" w:pos="708"/>
        </w:tabs>
        <w:ind w:left="360"/>
        <w:jc w:val="both"/>
        <w:rPr>
          <w:sz w:val="28"/>
          <w:szCs w:val="28"/>
          <w:lang w:val="uk-UA"/>
        </w:rPr>
      </w:pPr>
    </w:p>
    <w:p w:rsidR="002A32B4" w:rsidRDefault="007D0134">
      <w:pPr>
        <w:tabs>
          <w:tab w:val="left" w:pos="708"/>
        </w:tabs>
        <w:jc w:val="both"/>
        <w:rPr>
          <w:sz w:val="28"/>
          <w:szCs w:val="28"/>
          <w:lang w:val="uk-UA"/>
        </w:rPr>
      </w:pPr>
      <w:r>
        <w:rPr>
          <w:sz w:val="28"/>
          <w:szCs w:val="28"/>
          <w:lang w:val="uk-UA"/>
        </w:rPr>
        <w:t>Дода</w:t>
      </w:r>
      <w:r w:rsidR="004A32AC">
        <w:rPr>
          <w:sz w:val="28"/>
          <w:szCs w:val="28"/>
          <w:lang w:val="uk-UA"/>
        </w:rPr>
        <w:t>ток № 1. Ресурсне забезпечення М</w:t>
      </w:r>
      <w:r>
        <w:rPr>
          <w:sz w:val="28"/>
          <w:szCs w:val="28"/>
          <w:lang w:val="uk-UA"/>
        </w:rPr>
        <w:t>іської</w:t>
      </w:r>
      <w:r w:rsidR="0028300F">
        <w:rPr>
          <w:sz w:val="28"/>
          <w:szCs w:val="28"/>
          <w:lang w:val="uk-UA"/>
        </w:rPr>
        <w:t xml:space="preserve"> цільової </w:t>
      </w:r>
      <w:r w:rsidR="004A32AC">
        <w:rPr>
          <w:sz w:val="28"/>
          <w:szCs w:val="28"/>
          <w:lang w:val="uk-UA"/>
        </w:rPr>
        <w:t xml:space="preserve"> п</w:t>
      </w:r>
      <w:r>
        <w:rPr>
          <w:sz w:val="28"/>
          <w:szCs w:val="28"/>
          <w:lang w:val="uk-UA"/>
        </w:rPr>
        <w:t>рограми на 2018-2020 рр.</w:t>
      </w:r>
    </w:p>
    <w:p w:rsidR="002A32B4" w:rsidRDefault="002A32B4">
      <w:pPr>
        <w:tabs>
          <w:tab w:val="left" w:pos="708"/>
        </w:tabs>
        <w:jc w:val="both"/>
        <w:rPr>
          <w:sz w:val="28"/>
          <w:szCs w:val="28"/>
          <w:lang w:val="uk-UA"/>
        </w:rPr>
      </w:pPr>
    </w:p>
    <w:p w:rsidR="005F4FC6" w:rsidRPr="005F4FC6" w:rsidRDefault="007D0134" w:rsidP="005F4FC6">
      <w:pPr>
        <w:pStyle w:val="HTML0"/>
        <w:rPr>
          <w:rFonts w:ascii="Times New Roman" w:hAnsi="Times New Roman" w:cs="Times New Roman"/>
          <w:b/>
          <w:spacing w:val="-4"/>
          <w:sz w:val="28"/>
          <w:szCs w:val="28"/>
          <w:lang w:val="uk-UA"/>
        </w:rPr>
      </w:pPr>
      <w:r w:rsidRPr="005F4FC6">
        <w:rPr>
          <w:rFonts w:ascii="Times New Roman" w:hAnsi="Times New Roman" w:cs="Times New Roman"/>
          <w:sz w:val="28"/>
          <w:szCs w:val="28"/>
          <w:lang w:val="uk-UA"/>
        </w:rPr>
        <w:t xml:space="preserve">Додаток № 2. </w:t>
      </w:r>
      <w:r w:rsidRPr="005F4FC6">
        <w:rPr>
          <w:rFonts w:ascii="Times New Roman" w:hAnsi="Times New Roman" w:cs="Times New Roman"/>
          <w:bCs/>
          <w:color w:val="000000"/>
          <w:sz w:val="28"/>
          <w:szCs w:val="28"/>
          <w:lang w:val="uk-UA" w:eastAsia="uk-UA"/>
        </w:rPr>
        <w:t>Напрями діяльно</w:t>
      </w:r>
      <w:r w:rsidR="005F4FC6" w:rsidRPr="005F4FC6">
        <w:rPr>
          <w:rFonts w:ascii="Times New Roman" w:hAnsi="Times New Roman" w:cs="Times New Roman"/>
          <w:bCs/>
          <w:color w:val="000000"/>
          <w:sz w:val="28"/>
          <w:szCs w:val="28"/>
          <w:lang w:val="uk-UA" w:eastAsia="uk-UA"/>
        </w:rPr>
        <w:t xml:space="preserve">сті та основні заходи </w:t>
      </w:r>
      <w:r w:rsidR="004A32AC">
        <w:rPr>
          <w:rFonts w:ascii="Times New Roman" w:hAnsi="Times New Roman" w:cs="Times New Roman"/>
          <w:bCs/>
          <w:color w:val="000000"/>
          <w:sz w:val="28"/>
          <w:szCs w:val="28"/>
          <w:lang w:val="uk-UA" w:eastAsia="uk-UA"/>
        </w:rPr>
        <w:t>М</w:t>
      </w:r>
      <w:r w:rsidR="0028300F">
        <w:rPr>
          <w:rFonts w:ascii="Times New Roman" w:hAnsi="Times New Roman" w:cs="Times New Roman"/>
          <w:bCs/>
          <w:color w:val="000000"/>
          <w:sz w:val="28"/>
          <w:szCs w:val="28"/>
          <w:lang w:val="uk-UA" w:eastAsia="uk-UA"/>
        </w:rPr>
        <w:t xml:space="preserve">іської цільової </w:t>
      </w:r>
      <w:r w:rsidR="004A32AC">
        <w:rPr>
          <w:rFonts w:ascii="Times New Roman" w:hAnsi="Times New Roman" w:cs="Times New Roman"/>
          <w:bCs/>
          <w:color w:val="000000"/>
          <w:sz w:val="28"/>
          <w:szCs w:val="28"/>
          <w:lang w:val="uk-UA" w:eastAsia="uk-UA"/>
        </w:rPr>
        <w:t>п</w:t>
      </w:r>
      <w:r w:rsidR="005F4FC6" w:rsidRPr="005F4FC6">
        <w:rPr>
          <w:rFonts w:ascii="Times New Roman" w:hAnsi="Times New Roman" w:cs="Times New Roman"/>
          <w:bCs/>
          <w:color w:val="000000"/>
          <w:sz w:val="28"/>
          <w:szCs w:val="28"/>
          <w:lang w:val="uk-UA" w:eastAsia="uk-UA"/>
        </w:rPr>
        <w:t xml:space="preserve">рограми </w:t>
      </w:r>
      <w:r w:rsidRPr="005F4FC6">
        <w:rPr>
          <w:rFonts w:ascii="Times New Roman" w:hAnsi="Times New Roman" w:cs="Times New Roman"/>
          <w:bCs/>
          <w:color w:val="000000"/>
          <w:sz w:val="28"/>
          <w:szCs w:val="28"/>
          <w:lang w:val="uk-UA" w:eastAsia="uk-UA"/>
        </w:rPr>
        <w:t xml:space="preserve"> націо</w:t>
      </w:r>
      <w:r w:rsidR="00815907" w:rsidRPr="005F4FC6">
        <w:rPr>
          <w:rFonts w:ascii="Times New Roman" w:hAnsi="Times New Roman" w:cs="Times New Roman"/>
          <w:bCs/>
          <w:color w:val="000000"/>
          <w:sz w:val="28"/>
          <w:szCs w:val="28"/>
          <w:lang w:val="uk-UA" w:eastAsia="uk-UA"/>
        </w:rPr>
        <w:t xml:space="preserve">нально-патріотичного виховання дітей </w:t>
      </w:r>
      <w:r w:rsidRPr="005F4FC6">
        <w:rPr>
          <w:rFonts w:ascii="Times New Roman" w:hAnsi="Times New Roman" w:cs="Times New Roman"/>
          <w:bCs/>
          <w:color w:val="000000"/>
          <w:sz w:val="28"/>
          <w:szCs w:val="28"/>
          <w:lang w:val="uk-UA" w:eastAsia="uk-UA"/>
        </w:rPr>
        <w:t xml:space="preserve">та молоді </w:t>
      </w:r>
      <w:r w:rsidR="005F4FC6" w:rsidRPr="005F4FC6">
        <w:rPr>
          <w:rFonts w:ascii="Times New Roman" w:hAnsi="Times New Roman" w:cs="Times New Roman"/>
          <w:sz w:val="28"/>
          <w:szCs w:val="28"/>
          <w:lang w:val="uk-UA"/>
        </w:rPr>
        <w:t>Ніжинської міської об’єднаної територіальної громади на 2018-2020 роки</w:t>
      </w:r>
      <w:r w:rsidR="0028300F">
        <w:rPr>
          <w:rFonts w:ascii="Times New Roman" w:hAnsi="Times New Roman" w:cs="Times New Roman"/>
          <w:sz w:val="28"/>
          <w:szCs w:val="28"/>
          <w:lang w:val="uk-UA"/>
        </w:rPr>
        <w:t>.</w:t>
      </w:r>
    </w:p>
    <w:p w:rsidR="002A32B4" w:rsidRDefault="007D0134">
      <w:pPr>
        <w:tabs>
          <w:tab w:val="left" w:pos="708"/>
        </w:tabs>
        <w:jc w:val="both"/>
        <w:rPr>
          <w:bCs/>
          <w:color w:val="000000"/>
          <w:sz w:val="28"/>
          <w:szCs w:val="28"/>
          <w:lang w:val="uk-UA" w:eastAsia="uk-UA"/>
        </w:rPr>
      </w:pPr>
      <w:r>
        <w:rPr>
          <w:bCs/>
          <w:color w:val="000000"/>
          <w:sz w:val="28"/>
          <w:szCs w:val="28"/>
          <w:lang w:val="uk-UA" w:eastAsia="uk-UA"/>
        </w:rPr>
        <w:t xml:space="preserve"> </w:t>
      </w:r>
    </w:p>
    <w:p w:rsidR="002A32B4" w:rsidRDefault="002A32B4">
      <w:pPr>
        <w:jc w:val="both"/>
        <w:rPr>
          <w:sz w:val="28"/>
          <w:szCs w:val="28"/>
          <w:lang w:val="uk-UA"/>
        </w:rPr>
      </w:pPr>
    </w:p>
    <w:p w:rsidR="002A32B4" w:rsidRDefault="002A32B4">
      <w:pPr>
        <w:rPr>
          <w:b/>
          <w:sz w:val="28"/>
          <w:szCs w:val="28"/>
          <w:lang w:val="uk-UA"/>
        </w:rPr>
      </w:pPr>
    </w:p>
    <w:p w:rsidR="002A32B4" w:rsidRDefault="002A32B4">
      <w:pPr>
        <w:rPr>
          <w:b/>
          <w:sz w:val="28"/>
          <w:szCs w:val="28"/>
          <w:lang w:val="uk-UA"/>
        </w:rPr>
      </w:pPr>
    </w:p>
    <w:p w:rsidR="002A32B4" w:rsidRDefault="002A32B4">
      <w:pPr>
        <w:rPr>
          <w:b/>
          <w:sz w:val="28"/>
          <w:szCs w:val="28"/>
          <w:lang w:val="uk-UA"/>
        </w:rPr>
      </w:pPr>
    </w:p>
    <w:p w:rsidR="002A32B4" w:rsidRDefault="002A32B4">
      <w:pPr>
        <w:pStyle w:val="326"/>
        <w:jc w:val="center"/>
        <w:rPr>
          <w:sz w:val="28"/>
          <w:szCs w:val="28"/>
          <w:lang w:val="uk-UA"/>
        </w:rPr>
      </w:pPr>
      <w:bookmarkStart w:id="1" w:name="19"/>
      <w:bookmarkEnd w:id="1"/>
    </w:p>
    <w:p w:rsidR="002A32B4" w:rsidRPr="0028300F" w:rsidRDefault="002A32B4">
      <w:pPr>
        <w:pStyle w:val="326"/>
        <w:jc w:val="center"/>
        <w:rPr>
          <w:sz w:val="18"/>
          <w:szCs w:val="18"/>
          <w:lang w:val="uk-UA"/>
        </w:rPr>
      </w:pPr>
    </w:p>
    <w:p w:rsidR="002A32B4" w:rsidRDefault="002A32B4">
      <w:pPr>
        <w:pStyle w:val="326"/>
        <w:jc w:val="center"/>
        <w:rPr>
          <w:sz w:val="18"/>
          <w:szCs w:val="18"/>
          <w:lang w:val="uk-UA"/>
        </w:rPr>
      </w:pPr>
    </w:p>
    <w:p w:rsidR="002A32B4" w:rsidRDefault="002A32B4">
      <w:pPr>
        <w:pStyle w:val="326"/>
        <w:jc w:val="center"/>
        <w:rPr>
          <w:sz w:val="18"/>
          <w:szCs w:val="18"/>
          <w:lang w:val="uk-UA"/>
        </w:rPr>
      </w:pPr>
    </w:p>
    <w:p w:rsidR="002A32B4" w:rsidRDefault="002A32B4">
      <w:pPr>
        <w:pStyle w:val="326"/>
        <w:jc w:val="center"/>
        <w:rPr>
          <w:sz w:val="18"/>
          <w:szCs w:val="18"/>
          <w:lang w:val="uk-UA"/>
        </w:rPr>
      </w:pPr>
    </w:p>
    <w:p w:rsidR="002A32B4" w:rsidRDefault="002A32B4">
      <w:pPr>
        <w:pStyle w:val="326"/>
        <w:jc w:val="center"/>
        <w:rPr>
          <w:sz w:val="18"/>
          <w:szCs w:val="18"/>
          <w:lang w:val="uk-UA"/>
        </w:rPr>
      </w:pPr>
    </w:p>
    <w:p w:rsidR="002A32B4" w:rsidRDefault="002A32B4">
      <w:pPr>
        <w:pStyle w:val="326"/>
        <w:jc w:val="center"/>
        <w:rPr>
          <w:sz w:val="18"/>
          <w:szCs w:val="18"/>
          <w:lang w:val="uk-UA"/>
        </w:rPr>
      </w:pPr>
    </w:p>
    <w:p w:rsidR="002A32B4" w:rsidRDefault="002A32B4">
      <w:pPr>
        <w:pStyle w:val="326"/>
        <w:jc w:val="center"/>
        <w:rPr>
          <w:sz w:val="18"/>
          <w:szCs w:val="18"/>
          <w:lang w:val="uk-UA"/>
        </w:rPr>
      </w:pPr>
    </w:p>
    <w:p w:rsidR="002A32B4" w:rsidRDefault="002A32B4">
      <w:pPr>
        <w:pStyle w:val="326"/>
        <w:jc w:val="center"/>
        <w:rPr>
          <w:sz w:val="18"/>
          <w:szCs w:val="18"/>
          <w:lang w:val="uk-UA"/>
        </w:rPr>
      </w:pPr>
    </w:p>
    <w:p w:rsidR="002A32B4" w:rsidRDefault="002A32B4">
      <w:pPr>
        <w:pStyle w:val="326"/>
        <w:jc w:val="center"/>
        <w:rPr>
          <w:sz w:val="18"/>
          <w:szCs w:val="18"/>
          <w:lang w:val="uk-UA"/>
        </w:rPr>
      </w:pPr>
    </w:p>
    <w:p w:rsidR="002A32B4" w:rsidRDefault="002A32B4">
      <w:pPr>
        <w:pStyle w:val="326"/>
        <w:jc w:val="center"/>
        <w:rPr>
          <w:sz w:val="18"/>
          <w:szCs w:val="18"/>
          <w:lang w:val="uk-UA"/>
        </w:rPr>
      </w:pPr>
    </w:p>
    <w:p w:rsidR="002A32B4" w:rsidRDefault="002A32B4">
      <w:pPr>
        <w:pStyle w:val="326"/>
        <w:jc w:val="center"/>
        <w:rPr>
          <w:sz w:val="18"/>
          <w:szCs w:val="18"/>
          <w:lang w:val="uk-UA"/>
        </w:rPr>
      </w:pPr>
    </w:p>
    <w:p w:rsidR="002A32B4" w:rsidRDefault="002A32B4">
      <w:pPr>
        <w:pStyle w:val="326"/>
        <w:jc w:val="center"/>
        <w:rPr>
          <w:sz w:val="18"/>
          <w:szCs w:val="18"/>
          <w:lang w:val="uk-UA"/>
        </w:rPr>
      </w:pPr>
    </w:p>
    <w:p w:rsidR="002A32B4" w:rsidRDefault="002A32B4">
      <w:pPr>
        <w:pStyle w:val="326"/>
        <w:jc w:val="center"/>
        <w:rPr>
          <w:sz w:val="18"/>
          <w:szCs w:val="18"/>
          <w:lang w:val="uk-UA"/>
        </w:rPr>
      </w:pPr>
    </w:p>
    <w:p w:rsidR="002A32B4" w:rsidRDefault="002A32B4">
      <w:pPr>
        <w:pStyle w:val="326"/>
        <w:jc w:val="center"/>
        <w:rPr>
          <w:sz w:val="18"/>
          <w:szCs w:val="18"/>
          <w:lang w:val="uk-UA"/>
        </w:rPr>
      </w:pPr>
    </w:p>
    <w:p w:rsidR="002A32B4" w:rsidRDefault="002A32B4">
      <w:pPr>
        <w:pStyle w:val="326"/>
        <w:jc w:val="center"/>
        <w:rPr>
          <w:sz w:val="18"/>
          <w:szCs w:val="18"/>
          <w:lang w:val="uk-UA"/>
        </w:rPr>
      </w:pPr>
    </w:p>
    <w:p w:rsidR="002A32B4" w:rsidRDefault="002A32B4">
      <w:pPr>
        <w:pStyle w:val="326"/>
        <w:jc w:val="center"/>
        <w:rPr>
          <w:sz w:val="18"/>
          <w:szCs w:val="18"/>
          <w:lang w:val="uk-UA"/>
        </w:rPr>
      </w:pPr>
    </w:p>
    <w:p w:rsidR="004A32AC" w:rsidRDefault="004A32AC">
      <w:pPr>
        <w:pStyle w:val="326"/>
        <w:jc w:val="center"/>
        <w:rPr>
          <w:sz w:val="18"/>
          <w:szCs w:val="18"/>
          <w:lang w:val="uk-UA"/>
        </w:rPr>
      </w:pPr>
    </w:p>
    <w:p w:rsidR="002A32B4" w:rsidRDefault="002A32B4">
      <w:pPr>
        <w:pStyle w:val="326"/>
        <w:jc w:val="center"/>
        <w:rPr>
          <w:sz w:val="18"/>
          <w:szCs w:val="18"/>
          <w:lang w:val="uk-UA"/>
        </w:rPr>
      </w:pPr>
    </w:p>
    <w:p w:rsidR="002A32B4" w:rsidRDefault="002A32B4">
      <w:pPr>
        <w:pStyle w:val="326"/>
        <w:jc w:val="center"/>
        <w:rPr>
          <w:sz w:val="18"/>
          <w:szCs w:val="18"/>
          <w:lang w:val="uk-UA"/>
        </w:rPr>
      </w:pPr>
    </w:p>
    <w:p w:rsidR="002A32B4" w:rsidRDefault="002A32B4">
      <w:pPr>
        <w:pStyle w:val="326"/>
        <w:jc w:val="center"/>
        <w:rPr>
          <w:sz w:val="18"/>
          <w:szCs w:val="18"/>
          <w:lang w:val="uk-UA"/>
        </w:rPr>
      </w:pPr>
    </w:p>
    <w:p w:rsidR="002A32B4" w:rsidRDefault="002A32B4">
      <w:pPr>
        <w:pStyle w:val="HTML0"/>
        <w:jc w:val="center"/>
        <w:rPr>
          <w:rFonts w:ascii="Times New Roman" w:hAnsi="Times New Roman" w:cs="Times New Roman"/>
          <w:b/>
          <w:spacing w:val="-4"/>
          <w:sz w:val="24"/>
          <w:szCs w:val="24"/>
          <w:lang w:val="uk-UA"/>
        </w:rPr>
      </w:pPr>
    </w:p>
    <w:p w:rsidR="002A32B4" w:rsidRDefault="007D0134">
      <w:pPr>
        <w:pStyle w:val="HTML0"/>
        <w:jc w:val="center"/>
        <w:rPr>
          <w:rFonts w:ascii="Times New Roman" w:hAnsi="Times New Roman" w:cs="Times New Roman"/>
          <w:b/>
          <w:spacing w:val="-4"/>
          <w:sz w:val="24"/>
          <w:szCs w:val="24"/>
          <w:lang w:val="uk-UA"/>
        </w:rPr>
      </w:pPr>
      <w:r>
        <w:rPr>
          <w:rFonts w:ascii="Times New Roman" w:hAnsi="Times New Roman" w:cs="Times New Roman"/>
          <w:b/>
          <w:spacing w:val="-4"/>
          <w:sz w:val="24"/>
          <w:szCs w:val="24"/>
          <w:lang w:val="uk-UA"/>
        </w:rPr>
        <w:t>ПАСПОРТ</w:t>
      </w:r>
    </w:p>
    <w:p w:rsidR="002A32B4" w:rsidRDefault="005A4CB8">
      <w:pPr>
        <w:jc w:val="center"/>
        <w:rPr>
          <w:lang w:val="uk-UA"/>
        </w:rPr>
      </w:pPr>
      <w:r>
        <w:rPr>
          <w:lang w:val="uk-UA"/>
        </w:rPr>
        <w:t>П</w:t>
      </w:r>
      <w:r w:rsidR="007D0134">
        <w:rPr>
          <w:lang w:val="uk-UA"/>
        </w:rPr>
        <w:t xml:space="preserve">рограма національно-патріотичного виховання дітей та молоді </w:t>
      </w:r>
      <w:r>
        <w:rPr>
          <w:lang w:val="uk-UA"/>
        </w:rPr>
        <w:t>Ніжинської міської об’єднаної територіальної громади</w:t>
      </w:r>
      <w:r w:rsidR="007D0134">
        <w:rPr>
          <w:lang w:val="uk-UA"/>
        </w:rPr>
        <w:t xml:space="preserve"> на 2018-2020 роки </w:t>
      </w:r>
    </w:p>
    <w:p w:rsidR="002A32B4" w:rsidRDefault="007D0134">
      <w:pPr>
        <w:pStyle w:val="a8"/>
        <w:spacing w:before="0" w:after="0"/>
        <w:rPr>
          <w:b/>
          <w:bCs/>
          <w:color w:val="000000"/>
          <w:sz w:val="26"/>
          <w:szCs w:val="26"/>
          <w:lang w:val="uk-UA" w:eastAsia="uk-UA"/>
        </w:rPr>
      </w:pPr>
      <w:r>
        <w:rPr>
          <w:b/>
          <w:bCs/>
          <w:color w:val="000000"/>
          <w:sz w:val="26"/>
          <w:szCs w:val="26"/>
          <w:lang w:val="uk-UA" w:eastAsia="uk-UA"/>
        </w:rPr>
        <w:t xml:space="preserve">І.Підстава для розроблення: </w:t>
      </w:r>
    </w:p>
    <w:p w:rsidR="002A32B4" w:rsidRDefault="007D0134">
      <w:pPr>
        <w:pStyle w:val="a8"/>
        <w:spacing w:before="0" w:after="0"/>
        <w:rPr>
          <w:color w:val="000000"/>
          <w:u w:val="single"/>
          <w:lang w:val="uk-UA"/>
        </w:rPr>
      </w:pPr>
      <w:r>
        <w:rPr>
          <w:lang w:val="uk-UA"/>
        </w:rPr>
        <w:t xml:space="preserve">Укази Президента України від 13 жовтня 2015 року № 580/2015 «Про Стратегію </w:t>
      </w:r>
      <w:r w:rsidR="005A4CB8">
        <w:rPr>
          <w:lang w:val="uk-UA"/>
        </w:rPr>
        <w:t>національно -</w:t>
      </w:r>
      <w:r>
        <w:rPr>
          <w:lang w:val="uk-UA"/>
        </w:rPr>
        <w:t xml:space="preserve"> патріотичного виховання дітей та молоді на 2016</w:t>
      </w:r>
      <w:r>
        <w:rPr>
          <w:lang w:val="uk-UA"/>
        </w:rPr>
        <w:softHyphen/>
      </w:r>
      <w:r>
        <w:t>-</w:t>
      </w:r>
      <w:r>
        <w:rPr>
          <w:lang w:val="uk-UA"/>
        </w:rPr>
        <w:t>2020 роки»</w:t>
      </w:r>
    </w:p>
    <w:tbl>
      <w:tblPr>
        <w:tblW w:w="93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636"/>
        <w:gridCol w:w="2888"/>
        <w:gridCol w:w="5798"/>
      </w:tblGrid>
      <w:tr w:rsidR="002A32B4" w:rsidRPr="007576D4">
        <w:trPr>
          <w:trHeight w:val="299"/>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32B4" w:rsidRDefault="007D0134">
            <w:pPr>
              <w:rPr>
                <w:lang w:val="uk-UA"/>
              </w:rPr>
            </w:pPr>
            <w:r>
              <w:rPr>
                <w:lang w:val="uk-UA"/>
              </w:rPr>
              <w:t>1</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32B4" w:rsidRDefault="007D0134">
            <w:pPr>
              <w:rPr>
                <w:lang w:val="uk-UA"/>
              </w:rPr>
            </w:pPr>
            <w:r>
              <w:rPr>
                <w:lang w:val="uk-UA"/>
              </w:rPr>
              <w:t>Ініціатор розроблення програми:</w:t>
            </w:r>
          </w:p>
        </w:tc>
        <w:tc>
          <w:tcPr>
            <w:tcW w:w="57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32B4" w:rsidRDefault="007D0134" w:rsidP="00147A4D">
            <w:pPr>
              <w:rPr>
                <w:lang w:val="uk-UA"/>
              </w:rPr>
            </w:pPr>
            <w:r>
              <w:rPr>
                <w:lang w:val="uk-UA"/>
              </w:rPr>
              <w:t>відділ у справах сім’ї та молоді  викон</w:t>
            </w:r>
            <w:r w:rsidR="00147A4D">
              <w:rPr>
                <w:lang w:val="uk-UA"/>
              </w:rPr>
              <w:t xml:space="preserve">авчого комітету </w:t>
            </w:r>
            <w:r>
              <w:rPr>
                <w:lang w:val="uk-UA"/>
              </w:rPr>
              <w:t xml:space="preserve">Ніжинської міської ради </w:t>
            </w:r>
          </w:p>
        </w:tc>
      </w:tr>
      <w:tr w:rsidR="002A32B4">
        <w:trPr>
          <w:trHeight w:val="1144"/>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32B4" w:rsidRDefault="007D0134">
            <w:pPr>
              <w:rPr>
                <w:lang w:val="uk-UA"/>
              </w:rPr>
            </w:pPr>
            <w:r>
              <w:rPr>
                <w:lang w:val="uk-UA"/>
              </w:rPr>
              <w:t>2</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32B4" w:rsidRDefault="007D0134">
            <w:pPr>
              <w:rPr>
                <w:lang w:val="uk-UA"/>
              </w:rPr>
            </w:pPr>
            <w:r>
              <w:rPr>
                <w:lang w:val="uk-UA"/>
              </w:rPr>
              <w:t>Законодавча база, дата, номер і назва розпорядчого документа про розроблення програми, нормативні документи</w:t>
            </w:r>
          </w:p>
        </w:tc>
        <w:tc>
          <w:tcPr>
            <w:tcW w:w="57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32B4" w:rsidRDefault="007D0134" w:rsidP="00DA3F83">
            <w:pPr>
              <w:rPr>
                <w:lang w:val="uk-UA"/>
              </w:rPr>
            </w:pPr>
            <w:r>
              <w:rPr>
                <w:lang w:val="uk-UA"/>
              </w:rPr>
              <w:t>Укази Президента України від 13 жовтня 2015 року № 580/2015 «Про Стратегію національно-патріотичного виховання дітей та молоді на 2016</w:t>
            </w:r>
            <w:r>
              <w:rPr>
                <w:lang w:val="uk-UA"/>
              </w:rPr>
              <w:softHyphen/>
              <w:t>-2020 роки», від 01 грудня 2016 року №534/2016 «Про пріоритетні заходи щодо сприяння зміцненню національної єдності та консолідації українського суспільства, підтримки ініціатив громадськості у цій сфері», обласна цільова Програма з національно-патріотичного виховання на 2017-2020 роки, затверджена 8 сесією Чернігівської обласної ради VII скликання від 23.02.2017 року.</w:t>
            </w:r>
          </w:p>
        </w:tc>
      </w:tr>
      <w:tr w:rsidR="002A32B4" w:rsidRPr="007576D4">
        <w:trPr>
          <w:trHeight w:val="20"/>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32B4" w:rsidRDefault="007D0134">
            <w:pPr>
              <w:rPr>
                <w:lang w:val="uk-UA"/>
              </w:rPr>
            </w:pPr>
            <w:r>
              <w:rPr>
                <w:lang w:val="uk-UA"/>
              </w:rPr>
              <w:t>3</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32B4" w:rsidRDefault="007D0134">
            <w:pPr>
              <w:rPr>
                <w:lang w:val="uk-UA"/>
              </w:rPr>
            </w:pPr>
            <w:r>
              <w:rPr>
                <w:lang w:val="uk-UA"/>
              </w:rPr>
              <w:t>Розробник програми</w:t>
            </w:r>
          </w:p>
        </w:tc>
        <w:tc>
          <w:tcPr>
            <w:tcW w:w="57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32B4" w:rsidRDefault="007D0134">
            <w:pPr>
              <w:rPr>
                <w:lang w:val="uk-UA"/>
              </w:rPr>
            </w:pPr>
            <w:r>
              <w:rPr>
                <w:lang w:val="uk-UA"/>
              </w:rPr>
              <w:t>відділ у справах сім’ї та молоді  виконавчого комітету Ніжинської міської ради</w:t>
            </w:r>
          </w:p>
        </w:tc>
      </w:tr>
      <w:tr w:rsidR="002A32B4" w:rsidRPr="007576D4">
        <w:trPr>
          <w:trHeight w:val="197"/>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32B4" w:rsidRDefault="007D0134">
            <w:pPr>
              <w:rPr>
                <w:lang w:val="uk-UA"/>
              </w:rPr>
            </w:pPr>
            <w:r>
              <w:rPr>
                <w:lang w:val="uk-UA"/>
              </w:rPr>
              <w:t>4</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32B4" w:rsidRDefault="007D0134">
            <w:pPr>
              <w:rPr>
                <w:lang w:val="uk-UA"/>
              </w:rPr>
            </w:pPr>
            <w:proofErr w:type="spellStart"/>
            <w:r>
              <w:rPr>
                <w:lang w:val="uk-UA"/>
              </w:rPr>
              <w:t>Співрозробники</w:t>
            </w:r>
            <w:proofErr w:type="spellEnd"/>
            <w:r>
              <w:rPr>
                <w:lang w:val="uk-UA"/>
              </w:rPr>
              <w:t xml:space="preserve"> програми</w:t>
            </w:r>
          </w:p>
        </w:tc>
        <w:tc>
          <w:tcPr>
            <w:tcW w:w="57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32B4" w:rsidRDefault="007D0134">
            <w:pPr>
              <w:rPr>
                <w:lang w:val="uk-UA"/>
              </w:rPr>
            </w:pPr>
            <w:r>
              <w:rPr>
                <w:lang w:val="uk-UA"/>
              </w:rPr>
              <w:t xml:space="preserve">Управління освіти Ніжинської міської ради </w:t>
            </w:r>
          </w:p>
        </w:tc>
      </w:tr>
      <w:tr w:rsidR="002A32B4" w:rsidRPr="007576D4">
        <w:trPr>
          <w:trHeight w:val="475"/>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32B4" w:rsidRDefault="007D0134">
            <w:pPr>
              <w:rPr>
                <w:lang w:val="uk-UA"/>
              </w:rPr>
            </w:pPr>
            <w:r>
              <w:rPr>
                <w:lang w:val="uk-UA"/>
              </w:rPr>
              <w:t>5</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32B4" w:rsidRDefault="007D0134">
            <w:pPr>
              <w:rPr>
                <w:lang w:val="uk-UA"/>
              </w:rPr>
            </w:pPr>
            <w:r>
              <w:rPr>
                <w:lang w:val="uk-UA"/>
              </w:rPr>
              <w:t>Відповідальний виконавець програми</w:t>
            </w:r>
          </w:p>
        </w:tc>
        <w:tc>
          <w:tcPr>
            <w:tcW w:w="57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32B4" w:rsidRDefault="007D0134">
            <w:pPr>
              <w:rPr>
                <w:lang w:val="uk-UA"/>
              </w:rPr>
            </w:pPr>
            <w:r>
              <w:rPr>
                <w:lang w:val="uk-UA"/>
              </w:rPr>
              <w:t xml:space="preserve">Виконавчий комітет Ніжинської міської ради; </w:t>
            </w:r>
          </w:p>
          <w:p w:rsidR="002A32B4" w:rsidRDefault="00695F54" w:rsidP="00BB2C3C">
            <w:pPr>
              <w:pStyle w:val="aa"/>
              <w:tabs>
                <w:tab w:val="left" w:pos="709"/>
              </w:tabs>
              <w:ind w:left="0"/>
              <w:rPr>
                <w:lang w:val="uk-UA"/>
              </w:rPr>
            </w:pPr>
            <w:r>
              <w:rPr>
                <w:lang w:val="uk-UA"/>
              </w:rPr>
              <w:t>в</w:t>
            </w:r>
            <w:r w:rsidR="007D0134">
              <w:rPr>
                <w:lang w:val="uk-UA"/>
              </w:rPr>
              <w:t>ідділ у справах сім’ї та молоді виконавчого комітету</w:t>
            </w:r>
            <w:r>
              <w:rPr>
                <w:lang w:val="uk-UA"/>
              </w:rPr>
              <w:t xml:space="preserve"> Ніжинської міської ради</w:t>
            </w:r>
            <w:r w:rsidR="007D0134">
              <w:rPr>
                <w:lang w:val="uk-UA"/>
              </w:rPr>
              <w:t xml:space="preserve">; Управління освіти Ніжинської міської ради; Ніжинський об’єднаний міський </w:t>
            </w:r>
            <w:r>
              <w:rPr>
                <w:lang w:val="uk-UA"/>
              </w:rPr>
              <w:t>територіальний центр</w:t>
            </w:r>
            <w:r w:rsidR="00062CAE">
              <w:rPr>
                <w:lang w:val="uk-UA"/>
              </w:rPr>
              <w:t xml:space="preserve"> комплектування та соціальної підтримки</w:t>
            </w:r>
            <w:r w:rsidR="007D0134">
              <w:rPr>
                <w:lang w:val="uk-UA"/>
              </w:rPr>
              <w:t>;</w:t>
            </w:r>
            <w:r w:rsidR="00062CAE">
              <w:rPr>
                <w:lang w:val="uk-UA"/>
              </w:rPr>
              <w:t xml:space="preserve"> </w:t>
            </w:r>
            <w:r w:rsidR="00062CAE" w:rsidRPr="00255AAE">
              <w:rPr>
                <w:shd w:val="clear" w:color="auto" w:fill="FFFFFF"/>
                <w:lang w:val="uk-UA"/>
              </w:rPr>
              <w:t>Ніжинський міський центр соціальних служб для сім'ї, дітей та молоді;</w:t>
            </w:r>
            <w:r w:rsidR="007D0134">
              <w:rPr>
                <w:lang w:val="uk-UA"/>
              </w:rPr>
              <w:t xml:space="preserve"> </w:t>
            </w:r>
            <w:r w:rsidR="00BB2C3C">
              <w:rPr>
                <w:lang w:val="uk-UA"/>
              </w:rPr>
              <w:t>Ніжинський міський молодіжний центр Ніжинської міської ради; Управління культури та туризму Ніжинської міської ради;</w:t>
            </w:r>
            <w:r w:rsidR="0000721C">
              <w:rPr>
                <w:lang w:val="uk-UA"/>
              </w:rPr>
              <w:t xml:space="preserve"> відділ з питань фізичної культури та спорту Ніжинської міської ради</w:t>
            </w:r>
            <w:r w:rsidR="00C437F7">
              <w:rPr>
                <w:lang w:val="uk-UA"/>
              </w:rPr>
              <w:t xml:space="preserve">; </w:t>
            </w:r>
          </w:p>
        </w:tc>
      </w:tr>
      <w:tr w:rsidR="002A32B4" w:rsidRPr="007576D4">
        <w:trPr>
          <w:trHeight w:val="375"/>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32B4" w:rsidRDefault="007D0134">
            <w:pPr>
              <w:rPr>
                <w:lang w:val="uk-UA"/>
              </w:rPr>
            </w:pPr>
            <w:r>
              <w:rPr>
                <w:lang w:val="uk-UA"/>
              </w:rPr>
              <w:t>6</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32B4" w:rsidRDefault="007D0134">
            <w:pPr>
              <w:rPr>
                <w:lang w:val="uk-UA"/>
              </w:rPr>
            </w:pPr>
            <w:r>
              <w:rPr>
                <w:lang w:val="uk-UA"/>
              </w:rPr>
              <w:t>Головний розпорядник бюджетних коштів</w:t>
            </w:r>
          </w:p>
        </w:tc>
        <w:tc>
          <w:tcPr>
            <w:tcW w:w="57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32B4" w:rsidRDefault="007D0134">
            <w:pPr>
              <w:rPr>
                <w:lang w:val="uk-UA"/>
              </w:rPr>
            </w:pPr>
            <w:r>
              <w:rPr>
                <w:lang w:val="uk-UA"/>
              </w:rPr>
              <w:t>Виконавчий комітет Ніжинської міської ради, Управління освіти Ніжинської міської ради</w:t>
            </w:r>
          </w:p>
        </w:tc>
      </w:tr>
      <w:tr w:rsidR="002A32B4" w:rsidRPr="007576D4">
        <w:trPr>
          <w:trHeight w:val="20"/>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32B4" w:rsidRDefault="007D0134">
            <w:pPr>
              <w:rPr>
                <w:lang w:val="uk-UA"/>
              </w:rPr>
            </w:pPr>
            <w:r>
              <w:rPr>
                <w:lang w:val="uk-UA"/>
              </w:rPr>
              <w:t>7</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32B4" w:rsidRDefault="007D0134">
            <w:pPr>
              <w:rPr>
                <w:lang w:val="uk-UA"/>
              </w:rPr>
            </w:pPr>
            <w:r>
              <w:rPr>
                <w:lang w:val="uk-UA"/>
              </w:rPr>
              <w:t>Учасники програми</w:t>
            </w:r>
          </w:p>
        </w:tc>
        <w:tc>
          <w:tcPr>
            <w:tcW w:w="57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32B4" w:rsidRDefault="007D0134" w:rsidP="0000721C">
            <w:pPr>
              <w:pStyle w:val="aa"/>
              <w:tabs>
                <w:tab w:val="left" w:pos="709"/>
              </w:tabs>
              <w:ind w:left="0"/>
              <w:rPr>
                <w:lang w:val="uk-UA"/>
              </w:rPr>
            </w:pPr>
            <w:r>
              <w:rPr>
                <w:lang w:val="uk-UA"/>
              </w:rPr>
              <w:t>Управління освіти Ніжинської міської ради;</w:t>
            </w:r>
            <w:r w:rsidR="00062CAE">
              <w:rPr>
                <w:lang w:val="uk-UA"/>
              </w:rPr>
              <w:t xml:space="preserve"> </w:t>
            </w:r>
            <w:r w:rsidR="00062CAE" w:rsidRPr="00BB2C3C">
              <w:rPr>
                <w:shd w:val="clear" w:color="auto" w:fill="FFFFFF"/>
                <w:lang w:val="uk-UA"/>
              </w:rPr>
              <w:t>Ніжинський міський центр соціальних служб для сім'ї, дітей та молоді;</w:t>
            </w:r>
            <w:r w:rsidR="0000721C">
              <w:rPr>
                <w:shd w:val="clear" w:color="auto" w:fill="FFFFFF"/>
                <w:lang w:val="uk-UA"/>
              </w:rPr>
              <w:t xml:space="preserve"> </w:t>
            </w:r>
            <w:r w:rsidR="00670BE1">
              <w:rPr>
                <w:lang w:val="uk-UA"/>
              </w:rPr>
              <w:t>в</w:t>
            </w:r>
            <w:r>
              <w:rPr>
                <w:lang w:val="uk-UA"/>
              </w:rPr>
              <w:t>ідділ у справах сім’ї  та молоді виконавчого комітету Ніжинської міської ради;</w:t>
            </w:r>
          </w:p>
          <w:p w:rsidR="00BB2C3C" w:rsidRDefault="007D0134" w:rsidP="0000721C">
            <w:pPr>
              <w:pStyle w:val="aa"/>
              <w:tabs>
                <w:tab w:val="left" w:pos="709"/>
              </w:tabs>
              <w:ind w:left="0"/>
              <w:rPr>
                <w:lang w:val="uk-UA"/>
              </w:rPr>
            </w:pPr>
            <w:r>
              <w:rPr>
                <w:lang w:val="uk-UA"/>
              </w:rPr>
              <w:t>Ніжинський об’єднаний міський територіальний центр комплектування та соціальної підтримки; Ніжинської міської ради;</w:t>
            </w:r>
            <w:r w:rsidR="0000721C">
              <w:rPr>
                <w:lang w:val="uk-UA"/>
              </w:rPr>
              <w:t xml:space="preserve"> </w:t>
            </w:r>
            <w:r>
              <w:rPr>
                <w:lang w:val="uk-UA"/>
              </w:rPr>
              <w:t>Управління культури та туризму Ніжинської міської ради</w:t>
            </w:r>
            <w:r w:rsidR="00BB2C3C">
              <w:rPr>
                <w:lang w:val="uk-UA"/>
              </w:rPr>
              <w:t>;</w:t>
            </w:r>
            <w:r w:rsidR="0000721C">
              <w:rPr>
                <w:lang w:val="uk-UA"/>
              </w:rPr>
              <w:t xml:space="preserve"> </w:t>
            </w:r>
            <w:r w:rsidR="00BB2C3C">
              <w:rPr>
                <w:lang w:val="uk-UA"/>
              </w:rPr>
              <w:t>Молодіжна рада Ніжинської міської ОТГ</w:t>
            </w:r>
            <w:r w:rsidR="00C437F7">
              <w:rPr>
                <w:lang w:val="uk-UA"/>
              </w:rPr>
              <w:t>; відділ з питань фізичної культури та спорту Ніжинської міської ради;</w:t>
            </w:r>
            <w:r w:rsidR="00670BE1">
              <w:rPr>
                <w:lang w:val="uk-UA"/>
              </w:rPr>
              <w:t xml:space="preserve"> Ніжинський міський молодіжний центр Ніжинської міської ради; відділ інвестиційної діяльності та розвитку інфраструктури виконавчого комітету Ніжинської міської ради</w:t>
            </w:r>
          </w:p>
        </w:tc>
      </w:tr>
      <w:tr w:rsidR="002A32B4">
        <w:trPr>
          <w:trHeight w:val="498"/>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32B4" w:rsidRDefault="007D0134">
            <w:pPr>
              <w:rPr>
                <w:lang w:val="uk-UA"/>
              </w:rPr>
            </w:pPr>
            <w:r>
              <w:rPr>
                <w:lang w:val="uk-UA"/>
              </w:rPr>
              <w:t>8</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32B4" w:rsidRDefault="007D0134">
            <w:pPr>
              <w:rPr>
                <w:lang w:val="uk-UA"/>
              </w:rPr>
            </w:pPr>
            <w:r>
              <w:rPr>
                <w:lang w:val="uk-UA"/>
              </w:rPr>
              <w:t>Терміни реалізації програми</w:t>
            </w:r>
          </w:p>
        </w:tc>
        <w:tc>
          <w:tcPr>
            <w:tcW w:w="57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32B4" w:rsidRDefault="007D0134">
            <w:pPr>
              <w:rPr>
                <w:lang w:val="uk-UA"/>
              </w:rPr>
            </w:pPr>
            <w:r>
              <w:rPr>
                <w:lang w:val="uk-UA"/>
              </w:rPr>
              <w:t>2018</w:t>
            </w:r>
            <w:r>
              <w:rPr>
                <w:lang w:val="en-US"/>
              </w:rPr>
              <w:t>-202</w:t>
            </w:r>
            <w:r>
              <w:rPr>
                <w:lang w:val="uk-UA"/>
              </w:rPr>
              <w:t>0</w:t>
            </w:r>
            <w:r w:rsidR="003D2582">
              <w:rPr>
                <w:lang w:val="en-US"/>
              </w:rPr>
              <w:t xml:space="preserve"> </w:t>
            </w:r>
            <w:r>
              <w:rPr>
                <w:lang w:val="uk-UA"/>
              </w:rPr>
              <w:t>рр.</w:t>
            </w:r>
          </w:p>
        </w:tc>
      </w:tr>
      <w:tr w:rsidR="002A32B4" w:rsidRPr="007576D4">
        <w:trPr>
          <w:trHeight w:val="330"/>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32B4" w:rsidRDefault="007D0134">
            <w:pPr>
              <w:rPr>
                <w:lang w:val="uk-UA"/>
              </w:rPr>
            </w:pPr>
            <w:r>
              <w:rPr>
                <w:lang w:val="uk-UA"/>
              </w:rPr>
              <w:t>8.1</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32B4" w:rsidRDefault="007D0134">
            <w:pPr>
              <w:rPr>
                <w:lang w:val="uk-UA"/>
              </w:rPr>
            </w:pPr>
            <w:r>
              <w:rPr>
                <w:lang w:val="uk-UA"/>
              </w:rPr>
              <w:t xml:space="preserve">Етапи виконання програми (для </w:t>
            </w:r>
            <w:r>
              <w:rPr>
                <w:lang w:val="uk-UA"/>
              </w:rPr>
              <w:lastRenderedPageBreak/>
              <w:t>довгострокових програм)</w:t>
            </w:r>
          </w:p>
        </w:tc>
        <w:tc>
          <w:tcPr>
            <w:tcW w:w="57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32B4" w:rsidRDefault="007D0134">
            <w:pPr>
              <w:rPr>
                <w:lang w:val="uk-UA"/>
              </w:rPr>
            </w:pPr>
            <w:r>
              <w:rPr>
                <w:lang w:val="uk-UA"/>
              </w:rPr>
              <w:lastRenderedPageBreak/>
              <w:t>І – 2018 рр.</w:t>
            </w:r>
          </w:p>
          <w:p w:rsidR="002A32B4" w:rsidRDefault="007D0134">
            <w:pPr>
              <w:rPr>
                <w:lang w:val="uk-UA"/>
              </w:rPr>
            </w:pPr>
            <w:r>
              <w:rPr>
                <w:lang w:val="uk-UA"/>
              </w:rPr>
              <w:t>ІІ – 2019 рр.</w:t>
            </w:r>
          </w:p>
          <w:p w:rsidR="002A32B4" w:rsidRDefault="007D0134">
            <w:pPr>
              <w:rPr>
                <w:lang w:val="uk-UA"/>
              </w:rPr>
            </w:pPr>
            <w:r>
              <w:rPr>
                <w:lang w:val="uk-UA"/>
              </w:rPr>
              <w:lastRenderedPageBreak/>
              <w:t>ІІ – 2020 р</w:t>
            </w:r>
            <w:r w:rsidR="003D2582" w:rsidRPr="00AE537D">
              <w:rPr>
                <w:lang w:val="uk-UA"/>
              </w:rPr>
              <w:t>р</w:t>
            </w:r>
            <w:r>
              <w:rPr>
                <w:lang w:val="uk-UA"/>
              </w:rPr>
              <w:t>.</w:t>
            </w:r>
          </w:p>
          <w:p w:rsidR="002A32B4" w:rsidRDefault="002A32B4">
            <w:pPr>
              <w:rPr>
                <w:lang w:val="uk-UA"/>
              </w:rPr>
            </w:pPr>
          </w:p>
        </w:tc>
      </w:tr>
      <w:tr w:rsidR="002A32B4">
        <w:trPr>
          <w:trHeight w:val="20"/>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32B4" w:rsidRDefault="007D0134">
            <w:pPr>
              <w:rPr>
                <w:lang w:val="uk-UA"/>
              </w:rPr>
            </w:pPr>
            <w:r>
              <w:rPr>
                <w:lang w:val="uk-UA"/>
              </w:rPr>
              <w:lastRenderedPageBreak/>
              <w:t>9</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32B4" w:rsidRDefault="007D0134">
            <w:pPr>
              <w:rPr>
                <w:i/>
                <w:lang w:val="uk-UA"/>
              </w:rPr>
            </w:pPr>
            <w:r>
              <w:rPr>
                <w:lang w:val="uk-UA"/>
              </w:rPr>
              <w:t xml:space="preserve">Перелік бюджетів, які приймають участь у виконанні програми </w:t>
            </w:r>
          </w:p>
        </w:tc>
        <w:tc>
          <w:tcPr>
            <w:tcW w:w="57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32B4" w:rsidRPr="007D0134" w:rsidRDefault="007D0134">
            <w:pPr>
              <w:pStyle w:val="20"/>
              <w:spacing w:after="0" w:line="240" w:lineRule="auto"/>
              <w:jc w:val="both"/>
            </w:pPr>
            <w:r w:rsidRPr="007D0134">
              <w:rPr>
                <w:rFonts w:ascii="Times New Roman" w:hAnsi="Times New Roman"/>
                <w:szCs w:val="24"/>
                <w:lang w:val="uk-UA"/>
              </w:rPr>
              <w:t>Кошти міського бюджету,</w:t>
            </w:r>
          </w:p>
          <w:p w:rsidR="002A32B4" w:rsidRDefault="007D0134">
            <w:pPr>
              <w:pStyle w:val="ac"/>
              <w:jc w:val="both"/>
              <w:rPr>
                <w:sz w:val="24"/>
                <w:szCs w:val="24"/>
                <w:highlight w:val="yellow"/>
              </w:rPr>
            </w:pPr>
            <w:r w:rsidRPr="007D0134">
              <w:rPr>
                <w:rFonts w:ascii="Times New Roman" w:hAnsi="Times New Roman" w:cs="Times New Roman"/>
                <w:sz w:val="24"/>
                <w:szCs w:val="24"/>
                <w:lang w:val="uk-UA"/>
              </w:rPr>
              <w:t>кошти з інших джерел, не заборонених законодавством України</w:t>
            </w:r>
          </w:p>
        </w:tc>
      </w:tr>
      <w:tr w:rsidR="002A32B4">
        <w:trPr>
          <w:trHeight w:val="1513"/>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32B4" w:rsidRDefault="007D0134">
            <w:pPr>
              <w:rPr>
                <w:lang w:val="uk-UA"/>
              </w:rPr>
            </w:pPr>
            <w:r>
              <w:rPr>
                <w:lang w:val="uk-UA"/>
              </w:rPr>
              <w:t>10</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32B4" w:rsidRDefault="007D0134">
            <w:pPr>
              <w:rPr>
                <w:lang w:val="uk-UA"/>
              </w:rPr>
            </w:pPr>
            <w:r>
              <w:rPr>
                <w:lang w:val="uk-UA"/>
              </w:rPr>
              <w:t>Загальний обсяг фінансових ресурсів, в т.ч. кредиторська заборгованість минулих періодів, необхідних для реалізації програми, всього,</w:t>
            </w:r>
          </w:p>
          <w:p w:rsidR="002A32B4" w:rsidRDefault="007D0134">
            <w:r>
              <w:rPr>
                <w:lang w:val="uk-UA"/>
              </w:rPr>
              <w:t>у тому числі:</w:t>
            </w:r>
          </w:p>
        </w:tc>
        <w:tc>
          <w:tcPr>
            <w:tcW w:w="57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32B4" w:rsidRPr="00326F9F" w:rsidRDefault="002A32B4">
            <w:pPr>
              <w:rPr>
                <w:lang w:val="uk-UA"/>
              </w:rPr>
            </w:pPr>
          </w:p>
          <w:p w:rsidR="002A32B4" w:rsidRPr="00326F9F" w:rsidRDefault="002A32B4">
            <w:pPr>
              <w:rPr>
                <w:lang w:val="uk-UA"/>
              </w:rPr>
            </w:pPr>
          </w:p>
          <w:p w:rsidR="002A32B4" w:rsidRPr="00326F9F" w:rsidRDefault="002A32B4">
            <w:pPr>
              <w:rPr>
                <w:lang w:val="uk-UA"/>
              </w:rPr>
            </w:pPr>
          </w:p>
          <w:p w:rsidR="002A32B4" w:rsidRPr="00326F9F" w:rsidRDefault="00DA3F83">
            <w:pPr>
              <w:rPr>
                <w:lang w:val="uk-UA"/>
              </w:rPr>
            </w:pPr>
            <w:r>
              <w:rPr>
                <w:lang w:val="uk-UA"/>
              </w:rPr>
              <w:t>970</w:t>
            </w:r>
            <w:r w:rsidR="00326F9F" w:rsidRPr="00326F9F">
              <w:rPr>
                <w:lang w:val="uk-UA"/>
              </w:rPr>
              <w:t>,5</w:t>
            </w:r>
            <w:r w:rsidR="003D2582" w:rsidRPr="00326F9F">
              <w:rPr>
                <w:lang w:val="uk-UA"/>
              </w:rPr>
              <w:t xml:space="preserve"> тис. грн.</w:t>
            </w:r>
          </w:p>
          <w:p w:rsidR="002A32B4" w:rsidRPr="00326F9F" w:rsidRDefault="002A32B4">
            <w:pPr>
              <w:rPr>
                <w:lang w:val="uk-UA"/>
              </w:rPr>
            </w:pPr>
          </w:p>
        </w:tc>
      </w:tr>
      <w:tr w:rsidR="002A32B4">
        <w:trPr>
          <w:trHeight w:val="291"/>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32B4" w:rsidRDefault="007D0134">
            <w:pPr>
              <w:widowControl w:val="0"/>
              <w:spacing w:line="322" w:lineRule="exact"/>
              <w:jc w:val="both"/>
            </w:pPr>
            <w:r>
              <w:rPr>
                <w:lang w:val="uk-UA"/>
              </w:rPr>
              <w:t>10</w:t>
            </w:r>
            <w:r>
              <w:t>.1</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32B4" w:rsidRDefault="007D0134">
            <w:pPr>
              <w:widowControl w:val="0"/>
              <w:spacing w:line="322" w:lineRule="exact"/>
              <w:jc w:val="both"/>
              <w:rPr>
                <w:lang w:val="uk-UA"/>
              </w:rPr>
            </w:pPr>
            <w:r>
              <w:rPr>
                <w:lang w:val="uk-UA"/>
              </w:rPr>
              <w:t>Кошти міського бюджету</w:t>
            </w:r>
          </w:p>
        </w:tc>
        <w:tc>
          <w:tcPr>
            <w:tcW w:w="57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32B4" w:rsidRPr="00326F9F" w:rsidRDefault="00DA3F83">
            <w:pPr>
              <w:rPr>
                <w:lang w:val="uk-UA"/>
              </w:rPr>
            </w:pPr>
            <w:r>
              <w:rPr>
                <w:lang w:val="uk-UA"/>
              </w:rPr>
              <w:t>9</w:t>
            </w:r>
            <w:r>
              <w:rPr>
                <w:lang w:val="en-US"/>
              </w:rPr>
              <w:t>7</w:t>
            </w:r>
            <w:r w:rsidR="00326F9F" w:rsidRPr="00326F9F">
              <w:rPr>
                <w:lang w:val="uk-UA"/>
              </w:rPr>
              <w:t>0</w:t>
            </w:r>
            <w:r w:rsidR="007D0134" w:rsidRPr="00326F9F">
              <w:rPr>
                <w:lang w:val="uk-UA"/>
              </w:rPr>
              <w:t>,5 тис. грн.</w:t>
            </w:r>
          </w:p>
        </w:tc>
      </w:tr>
      <w:tr w:rsidR="002A32B4">
        <w:trPr>
          <w:trHeight w:val="20"/>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32B4" w:rsidRDefault="007D0134">
            <w:pPr>
              <w:rPr>
                <w:lang w:val="uk-UA"/>
              </w:rPr>
            </w:pPr>
            <w:r>
              <w:rPr>
                <w:lang w:val="uk-UA"/>
              </w:rPr>
              <w:t>10.2</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32B4" w:rsidRDefault="007D0134">
            <w:pPr>
              <w:rPr>
                <w:lang w:val="uk-UA"/>
              </w:rPr>
            </w:pPr>
            <w:r>
              <w:rPr>
                <w:lang w:val="uk-UA"/>
              </w:rPr>
              <w:t>Кошти інших джерел</w:t>
            </w:r>
          </w:p>
        </w:tc>
        <w:tc>
          <w:tcPr>
            <w:tcW w:w="57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32B4" w:rsidRDefault="007D0134">
            <w:pPr>
              <w:rPr>
                <w:lang w:val="uk-UA"/>
              </w:rPr>
            </w:pPr>
            <w:r>
              <w:rPr>
                <w:lang w:val="uk-UA"/>
              </w:rPr>
              <w:t>-</w:t>
            </w:r>
          </w:p>
        </w:tc>
      </w:tr>
    </w:tbl>
    <w:p w:rsidR="002A32B4" w:rsidRDefault="002A32B4">
      <w:pPr>
        <w:rPr>
          <w:sz w:val="28"/>
          <w:szCs w:val="28"/>
          <w:lang w:val="uk-UA"/>
        </w:rPr>
      </w:pPr>
    </w:p>
    <w:p w:rsidR="002A32B4" w:rsidRDefault="007D0134">
      <w:pPr>
        <w:ind w:firstLine="709"/>
        <w:jc w:val="center"/>
        <w:rPr>
          <w:b/>
          <w:bCs/>
          <w:color w:val="000000"/>
          <w:sz w:val="28"/>
          <w:szCs w:val="28"/>
          <w:lang w:val="uk-UA" w:eastAsia="uk-UA"/>
        </w:rPr>
      </w:pPr>
      <w:r>
        <w:rPr>
          <w:b/>
          <w:bCs/>
          <w:color w:val="000000"/>
          <w:sz w:val="28"/>
          <w:szCs w:val="28"/>
          <w:lang w:val="uk-UA" w:eastAsia="uk-UA"/>
        </w:rPr>
        <w:t>ІІ. Визначення проблеми, на розв’язання якої спрямована Програма</w:t>
      </w:r>
    </w:p>
    <w:p w:rsidR="002A32B4" w:rsidRDefault="007D0134">
      <w:pPr>
        <w:ind w:left="-567" w:firstLine="567"/>
        <w:jc w:val="both"/>
        <w:rPr>
          <w:sz w:val="28"/>
          <w:szCs w:val="28"/>
          <w:lang w:val="uk-UA"/>
        </w:rPr>
      </w:pPr>
      <w:r>
        <w:rPr>
          <w:sz w:val="28"/>
          <w:szCs w:val="28"/>
          <w:lang w:val="uk-UA"/>
        </w:rPr>
        <w:t xml:space="preserve">В Україні національно-патріотичне виховання дітей та молоді сьогодні є </w:t>
      </w:r>
      <w:r>
        <w:rPr>
          <w:sz w:val="28"/>
          <w:szCs w:val="28"/>
        </w:rPr>
        <w:t> </w:t>
      </w:r>
      <w:r>
        <w:rPr>
          <w:sz w:val="28"/>
          <w:szCs w:val="28"/>
          <w:lang w:val="uk-UA"/>
        </w:rPr>
        <w:t>одним із пріоритетних напрямів діяльності держави та суспільства  щодо розвитку громадянина як високоморальної особистості, яка зберігає українські традиції, духовні цінності, володіє відповідними знаннями, вміннями та навичками, здатна реалізувати свій потенціал в сучасних умовах,  сповідує європейські цінності, готова до виконання обов’язку із захисту Батьківщини, незалежності та територіальної цілісності України та рідного краю.</w:t>
      </w:r>
    </w:p>
    <w:p w:rsidR="002A32B4" w:rsidRDefault="007D0134">
      <w:pPr>
        <w:ind w:left="-567" w:firstLine="567"/>
        <w:jc w:val="both"/>
        <w:rPr>
          <w:sz w:val="28"/>
          <w:szCs w:val="28"/>
          <w:lang w:val="uk-UA"/>
        </w:rPr>
      </w:pPr>
      <w:r>
        <w:rPr>
          <w:sz w:val="28"/>
          <w:szCs w:val="28"/>
          <w:lang w:val="uk-UA"/>
        </w:rPr>
        <w:t>Досвід державної політики впродовж усіх років незалежності України засвідчив, що національно-патріотичному вихованню дітей та молоді не приділялось достатньої уваги. Ініціативи, заходи, проекти як на Всеукраїнському рівні, так і на місцевому, не мають  чітко вираженої системності . На належному рівні не налагоджено постійну партнерську співпрацю з інститутами громадянського суспільства, що мають відігравати першочергову та вирішальну роль у формуванні системи національно-патріотичного виховання дітей та молоді.</w:t>
      </w:r>
    </w:p>
    <w:p w:rsidR="002A32B4" w:rsidRDefault="007D0134">
      <w:pPr>
        <w:ind w:left="-567" w:firstLine="567"/>
        <w:jc w:val="both"/>
        <w:rPr>
          <w:sz w:val="28"/>
          <w:szCs w:val="28"/>
          <w:lang w:val="uk-UA"/>
        </w:rPr>
      </w:pPr>
      <w:r>
        <w:rPr>
          <w:sz w:val="28"/>
          <w:szCs w:val="28"/>
          <w:lang w:val="uk-UA"/>
        </w:rPr>
        <w:t>Ще одним проблемним  питанням є відсутність системи підготовки фахівців національно-патріотичного виховання, належної методичної бази, сучасних інноваційних механізмів, форматів, форм роботи з дітьми та молоддю.</w:t>
      </w:r>
    </w:p>
    <w:p w:rsidR="002A32B4" w:rsidRDefault="007D0134">
      <w:pPr>
        <w:ind w:left="-567" w:firstLine="567"/>
        <w:jc w:val="both"/>
        <w:rPr>
          <w:sz w:val="28"/>
          <w:szCs w:val="28"/>
          <w:lang w:val="uk-UA"/>
        </w:rPr>
      </w:pPr>
      <w:r>
        <w:rPr>
          <w:sz w:val="28"/>
          <w:szCs w:val="28"/>
          <w:lang w:val="uk-UA"/>
        </w:rPr>
        <w:t>Низьким, також, на сьогодні є рівень інформаційного забезпечення як самої молоді, так і тих, хто працює у напрямку національно-патріотичного виховання та за своїми посадовими обов’язками, а частіше – громадянським покликанням, бере на себе відповідальність відповідного виховання підростаючого покоління.</w:t>
      </w:r>
    </w:p>
    <w:p w:rsidR="002A32B4" w:rsidRDefault="007D0134">
      <w:pPr>
        <w:ind w:firstLine="709"/>
        <w:jc w:val="both"/>
        <w:rPr>
          <w:sz w:val="28"/>
          <w:szCs w:val="28"/>
          <w:highlight w:val="white"/>
          <w:lang w:val="uk-UA"/>
        </w:rPr>
      </w:pPr>
      <w:r>
        <w:rPr>
          <w:sz w:val="28"/>
          <w:szCs w:val="28"/>
          <w:lang w:val="uk-UA"/>
        </w:rPr>
        <w:t xml:space="preserve">У зв’язку з цим, як на державному, так і на місцевому рівні , актуалізувалася низка проблем, </w:t>
      </w:r>
      <w:r>
        <w:rPr>
          <w:sz w:val="28"/>
          <w:szCs w:val="28"/>
          <w:shd w:val="clear" w:color="auto" w:fill="FFFFFF"/>
          <w:lang w:val="uk-UA"/>
        </w:rPr>
        <w:t>на розв’язання яких і  спрямована Програма, а саме :</w:t>
      </w:r>
    </w:p>
    <w:p w:rsidR="002A32B4" w:rsidRDefault="007D0134" w:rsidP="0028300F">
      <w:pPr>
        <w:pStyle w:val="aa"/>
        <w:numPr>
          <w:ilvl w:val="0"/>
          <w:numId w:val="7"/>
        </w:numPr>
        <w:jc w:val="both"/>
        <w:rPr>
          <w:sz w:val="28"/>
          <w:szCs w:val="28"/>
          <w:lang w:val="uk-UA"/>
        </w:rPr>
      </w:pPr>
      <w:r>
        <w:rPr>
          <w:sz w:val="28"/>
          <w:szCs w:val="28"/>
          <w:lang w:val="uk-UA"/>
        </w:rPr>
        <w:t>відсутність ефективного механізму формування та реалізації державної політики у сфері національно-патріотичного виховання;</w:t>
      </w:r>
    </w:p>
    <w:p w:rsidR="002A32B4" w:rsidRDefault="007D0134">
      <w:pPr>
        <w:pStyle w:val="aa"/>
        <w:numPr>
          <w:ilvl w:val="0"/>
          <w:numId w:val="7"/>
        </w:numPr>
        <w:jc w:val="both"/>
        <w:rPr>
          <w:sz w:val="28"/>
          <w:szCs w:val="28"/>
          <w:lang w:val="uk-UA"/>
        </w:rPr>
      </w:pPr>
      <w:r>
        <w:rPr>
          <w:sz w:val="28"/>
          <w:szCs w:val="28"/>
          <w:lang w:val="uk-UA"/>
        </w:rPr>
        <w:t>брак комунікацій з громадянським суспільством з питань національно-патріотичного виховання;</w:t>
      </w:r>
    </w:p>
    <w:p w:rsidR="002A32B4" w:rsidRDefault="007D0134" w:rsidP="0028300F">
      <w:pPr>
        <w:pStyle w:val="aa"/>
        <w:numPr>
          <w:ilvl w:val="0"/>
          <w:numId w:val="7"/>
        </w:numPr>
        <w:jc w:val="both"/>
        <w:rPr>
          <w:sz w:val="28"/>
          <w:szCs w:val="28"/>
          <w:highlight w:val="white"/>
          <w:lang w:val="uk-UA"/>
        </w:rPr>
      </w:pPr>
      <w:r>
        <w:rPr>
          <w:sz w:val="28"/>
          <w:szCs w:val="28"/>
          <w:lang w:val="uk-UA"/>
        </w:rPr>
        <w:t xml:space="preserve">брак духовності і моральності у суспільстві та </w:t>
      </w:r>
      <w:r>
        <w:rPr>
          <w:sz w:val="28"/>
          <w:szCs w:val="28"/>
          <w:shd w:val="clear" w:color="auto" w:fill="FFFFFF"/>
          <w:lang w:val="uk-UA"/>
        </w:rPr>
        <w:t>активізація антисоціальних явищ у середовищі молоді;</w:t>
      </w:r>
    </w:p>
    <w:p w:rsidR="002A32B4" w:rsidRDefault="007D0134" w:rsidP="0028300F">
      <w:pPr>
        <w:pStyle w:val="aa"/>
        <w:numPr>
          <w:ilvl w:val="0"/>
          <w:numId w:val="7"/>
        </w:numPr>
        <w:ind w:left="0" w:firstLine="272"/>
        <w:jc w:val="both"/>
        <w:rPr>
          <w:sz w:val="28"/>
          <w:szCs w:val="28"/>
          <w:highlight w:val="white"/>
          <w:lang w:val="uk-UA"/>
        </w:rPr>
      </w:pPr>
      <w:r>
        <w:rPr>
          <w:sz w:val="28"/>
          <w:szCs w:val="28"/>
          <w:shd w:val="clear" w:color="auto" w:fill="FFFFFF"/>
          <w:lang w:val="uk-UA"/>
        </w:rPr>
        <w:lastRenderedPageBreak/>
        <w:t xml:space="preserve">наявність у суспільній свідомості розбіжностей в уявленнях про історичне минуле, </w:t>
      </w:r>
      <w:r>
        <w:rPr>
          <w:sz w:val="28"/>
          <w:szCs w:val="28"/>
          <w:lang w:val="uk-UA"/>
        </w:rPr>
        <w:t>зокрема про тоталітарну добу, голодомори і політичні репресії;</w:t>
      </w:r>
    </w:p>
    <w:p w:rsidR="002A32B4" w:rsidRDefault="007D0134" w:rsidP="0028300F">
      <w:pPr>
        <w:pStyle w:val="aa"/>
        <w:numPr>
          <w:ilvl w:val="0"/>
          <w:numId w:val="7"/>
        </w:numPr>
        <w:ind w:left="0" w:firstLine="272"/>
        <w:jc w:val="both"/>
        <w:rPr>
          <w:sz w:val="28"/>
          <w:szCs w:val="28"/>
          <w:highlight w:val="white"/>
          <w:lang w:val="uk-UA"/>
        </w:rPr>
      </w:pPr>
      <w:r>
        <w:rPr>
          <w:sz w:val="28"/>
          <w:szCs w:val="28"/>
          <w:lang w:val="uk-UA"/>
        </w:rPr>
        <w:t>відсутність єдиної державної інформаційно-просвітницької політики щодо питань організації та висвітлення заходів із національно-патріотичного виховання;</w:t>
      </w:r>
    </w:p>
    <w:p w:rsidR="002A32B4" w:rsidRDefault="007D0134" w:rsidP="0028300F">
      <w:pPr>
        <w:pStyle w:val="aa"/>
        <w:numPr>
          <w:ilvl w:val="0"/>
          <w:numId w:val="7"/>
        </w:numPr>
        <w:ind w:left="0" w:firstLine="272"/>
        <w:jc w:val="both"/>
        <w:rPr>
          <w:sz w:val="28"/>
          <w:szCs w:val="28"/>
          <w:highlight w:val="white"/>
          <w:lang w:val="uk-UA"/>
        </w:rPr>
      </w:pPr>
      <w:r>
        <w:rPr>
          <w:sz w:val="28"/>
          <w:szCs w:val="28"/>
          <w:shd w:val="clear" w:color="auto" w:fill="FFFFFF"/>
          <w:lang w:val="uk-UA"/>
        </w:rPr>
        <w:t>недостатнє усвідомлення молоді своєї громадської позиції національно-патріотичного спрямування;</w:t>
      </w:r>
    </w:p>
    <w:p w:rsidR="002A32B4" w:rsidRDefault="007D0134" w:rsidP="0028300F">
      <w:pPr>
        <w:pStyle w:val="aa"/>
        <w:numPr>
          <w:ilvl w:val="0"/>
          <w:numId w:val="7"/>
        </w:numPr>
        <w:jc w:val="both"/>
        <w:rPr>
          <w:sz w:val="28"/>
          <w:szCs w:val="28"/>
          <w:lang w:val="uk-UA"/>
        </w:rPr>
      </w:pPr>
      <w:r>
        <w:rPr>
          <w:sz w:val="28"/>
          <w:szCs w:val="28"/>
          <w:lang w:val="uk-UA"/>
        </w:rPr>
        <w:t>недостатній рівень гармонізації законодавства й управлінських практик у сфері формування громадянської позиції з законодавством та кращими практиками держав Європейського Союзу та інших розвинутих держав;</w:t>
      </w:r>
    </w:p>
    <w:p w:rsidR="002A32B4" w:rsidRDefault="007D0134" w:rsidP="0028300F">
      <w:pPr>
        <w:pStyle w:val="aa"/>
        <w:numPr>
          <w:ilvl w:val="0"/>
          <w:numId w:val="7"/>
        </w:numPr>
        <w:jc w:val="both"/>
        <w:rPr>
          <w:sz w:val="28"/>
          <w:szCs w:val="28"/>
          <w:lang w:val="uk-UA"/>
        </w:rPr>
      </w:pPr>
      <w:r>
        <w:rPr>
          <w:sz w:val="28"/>
          <w:szCs w:val="28"/>
          <w:lang w:val="uk-UA"/>
        </w:rPr>
        <w:t>відсутність єдиних стандартів щодо процесів, суб’єктів, їх компетенції та повноважень, якості діяльності у сфері національно-патріотичного виховання;</w:t>
      </w:r>
    </w:p>
    <w:p w:rsidR="002A32B4" w:rsidRDefault="007D0134" w:rsidP="0028300F">
      <w:pPr>
        <w:pStyle w:val="aa"/>
        <w:numPr>
          <w:ilvl w:val="0"/>
          <w:numId w:val="7"/>
        </w:numPr>
        <w:jc w:val="both"/>
        <w:rPr>
          <w:sz w:val="28"/>
          <w:szCs w:val="28"/>
          <w:lang w:val="uk-UA"/>
        </w:rPr>
      </w:pPr>
      <w:r>
        <w:rPr>
          <w:sz w:val="28"/>
          <w:szCs w:val="28"/>
          <w:lang w:val="uk-UA"/>
        </w:rPr>
        <w:t>недостатність кваліфікованого кадрового потенціалу в органах місцевого самоврядування, у навчальних закладах для організації та здійснення заходів із національно-патріотичного виховання</w:t>
      </w:r>
      <w:r>
        <w:rPr>
          <w:sz w:val="28"/>
          <w:szCs w:val="28"/>
        </w:rPr>
        <w:t>;</w:t>
      </w:r>
    </w:p>
    <w:p w:rsidR="002A32B4" w:rsidRDefault="007D0134" w:rsidP="0028300F">
      <w:pPr>
        <w:pStyle w:val="aa"/>
        <w:numPr>
          <w:ilvl w:val="0"/>
          <w:numId w:val="7"/>
        </w:numPr>
        <w:jc w:val="both"/>
        <w:rPr>
          <w:sz w:val="28"/>
          <w:szCs w:val="28"/>
          <w:highlight w:val="white"/>
          <w:lang w:val="uk-UA"/>
        </w:rPr>
      </w:pPr>
      <w:r>
        <w:rPr>
          <w:sz w:val="28"/>
          <w:szCs w:val="28"/>
          <w:shd w:val="clear" w:color="auto" w:fill="FFFFFF"/>
          <w:lang w:val="uk-UA"/>
        </w:rPr>
        <w:t>незавершеність процесу формування національного мовно-культурного простору, стійкості його ціннісної основи до зовнішнього втручання;</w:t>
      </w:r>
    </w:p>
    <w:p w:rsidR="002A32B4" w:rsidRDefault="007D0134" w:rsidP="0028300F">
      <w:pPr>
        <w:pStyle w:val="aa"/>
        <w:numPr>
          <w:ilvl w:val="0"/>
          <w:numId w:val="7"/>
        </w:numPr>
        <w:ind w:left="0" w:firstLine="272"/>
        <w:jc w:val="both"/>
        <w:rPr>
          <w:sz w:val="28"/>
          <w:szCs w:val="28"/>
          <w:highlight w:val="white"/>
          <w:lang w:val="uk-UA"/>
        </w:rPr>
      </w:pPr>
      <w:r>
        <w:rPr>
          <w:sz w:val="28"/>
          <w:szCs w:val="28"/>
          <w:shd w:val="clear" w:color="auto" w:fill="FFFFFF"/>
          <w:lang w:val="uk-UA"/>
        </w:rPr>
        <w:t>перетворення інформаційного простору на поле маніпуляцій суспільною свідомістю, продукування ціннісної дезорієнтації;</w:t>
      </w:r>
    </w:p>
    <w:p w:rsidR="002A32B4" w:rsidRDefault="0028300F" w:rsidP="0028300F">
      <w:pPr>
        <w:pStyle w:val="aa"/>
        <w:numPr>
          <w:ilvl w:val="0"/>
          <w:numId w:val="7"/>
        </w:numPr>
        <w:jc w:val="both"/>
        <w:rPr>
          <w:sz w:val="28"/>
          <w:szCs w:val="28"/>
          <w:lang w:val="uk-UA"/>
        </w:rPr>
      </w:pPr>
      <w:r>
        <w:rPr>
          <w:sz w:val="28"/>
          <w:szCs w:val="28"/>
          <w:lang w:val="uk-UA"/>
        </w:rPr>
        <w:t xml:space="preserve"> </w:t>
      </w:r>
      <w:r w:rsidR="007D0134">
        <w:rPr>
          <w:sz w:val="28"/>
          <w:szCs w:val="28"/>
          <w:lang w:val="uk-UA"/>
        </w:rPr>
        <w:t>відсутність єдиного обов’язкового підходу у фінансовому та матеріально-технічному забезпеченні як об’єктів інфраструктури, так і напрямку національно-патріотичного виховання в цілому.</w:t>
      </w:r>
    </w:p>
    <w:p w:rsidR="002A32B4" w:rsidRDefault="007D0134" w:rsidP="0028300F">
      <w:pPr>
        <w:pStyle w:val="aa"/>
        <w:numPr>
          <w:ilvl w:val="0"/>
          <w:numId w:val="7"/>
        </w:numPr>
        <w:ind w:left="0" w:firstLine="272"/>
        <w:jc w:val="both"/>
        <w:rPr>
          <w:sz w:val="28"/>
          <w:szCs w:val="28"/>
          <w:highlight w:val="white"/>
          <w:lang w:val="uk-UA"/>
        </w:rPr>
      </w:pPr>
      <w:r>
        <w:rPr>
          <w:sz w:val="28"/>
          <w:szCs w:val="28"/>
          <w:shd w:val="clear" w:color="auto" w:fill="FFFFFF"/>
          <w:lang w:val="uk-UA"/>
        </w:rPr>
        <w:t>недостатній рівень обміну досвідом, успішними практиками в сфері національно-патріотичного виховання.</w:t>
      </w:r>
    </w:p>
    <w:p w:rsidR="002A32B4" w:rsidRDefault="002A32B4">
      <w:pPr>
        <w:ind w:left="-567" w:firstLine="567"/>
        <w:jc w:val="both"/>
        <w:rPr>
          <w:sz w:val="28"/>
          <w:szCs w:val="28"/>
          <w:lang w:val="uk-UA"/>
        </w:rPr>
      </w:pPr>
    </w:p>
    <w:p w:rsidR="002A32B4" w:rsidRDefault="007D0134">
      <w:pPr>
        <w:ind w:left="-567" w:firstLine="567"/>
        <w:jc w:val="both"/>
        <w:rPr>
          <w:sz w:val="28"/>
          <w:szCs w:val="28"/>
          <w:lang w:val="uk-UA"/>
        </w:rPr>
      </w:pPr>
      <w:r>
        <w:rPr>
          <w:sz w:val="28"/>
          <w:szCs w:val="28"/>
          <w:lang w:val="uk-UA"/>
        </w:rPr>
        <w:t>Відтак, існує нагальна потреба вдосконалення національно-патріотичного виховання дітей та молоді, надання цьому вкрай важливому для держави процесу системності.</w:t>
      </w:r>
    </w:p>
    <w:p w:rsidR="002A32B4" w:rsidRDefault="007D0134">
      <w:pPr>
        <w:ind w:left="-567" w:firstLine="567"/>
        <w:jc w:val="both"/>
        <w:rPr>
          <w:sz w:val="28"/>
          <w:szCs w:val="28"/>
          <w:lang w:val="uk-UA"/>
        </w:rPr>
      </w:pPr>
      <w:r>
        <w:rPr>
          <w:sz w:val="28"/>
          <w:szCs w:val="28"/>
          <w:lang w:val="uk-UA"/>
        </w:rPr>
        <w:t xml:space="preserve">На сьогодні Ніжин має достатній,  перш за усе людський  потенціал, задля створення єдиної цілісної системи національно-патріотичного виховання дітей та молоді. Тому першочерговою задачею, на виконання якої має бути спрямована дана програма, має стати налагодження механізму скоординованої систематичної співпраці як відповідних владних структур, так  і інститутів громадянського суспільства,  ініціативних груп,  створення належного методологічного підґрунтя для якісного розвитку, удосконалення системи національно – патріотичного виховання дітей та молоді Ніжина . Максимальну увагу при цьому, слід приділяти роботі навчальних та </w:t>
      </w:r>
      <w:proofErr w:type="spellStart"/>
      <w:r>
        <w:rPr>
          <w:sz w:val="28"/>
          <w:szCs w:val="28"/>
          <w:lang w:val="uk-UA"/>
        </w:rPr>
        <w:t>позанавчальних</w:t>
      </w:r>
      <w:proofErr w:type="spellEnd"/>
      <w:r>
        <w:rPr>
          <w:sz w:val="28"/>
          <w:szCs w:val="28"/>
          <w:lang w:val="uk-UA"/>
        </w:rPr>
        <w:t xml:space="preserve"> закладів, які, починаючи з дошкільного віку, повинні формувати у підростаючого покоління сталу національно орієнтовану систему цінностей.</w:t>
      </w:r>
    </w:p>
    <w:p w:rsidR="002A32B4" w:rsidRDefault="007D0134">
      <w:pPr>
        <w:ind w:left="-567" w:firstLine="567"/>
        <w:jc w:val="both"/>
        <w:rPr>
          <w:sz w:val="28"/>
          <w:szCs w:val="28"/>
          <w:lang w:val="uk-UA"/>
        </w:rPr>
      </w:pPr>
      <w:r>
        <w:rPr>
          <w:sz w:val="28"/>
          <w:szCs w:val="28"/>
          <w:lang w:val="uk-UA"/>
        </w:rPr>
        <w:t>Отже, наявність зазначеної проблематики та чисельна соціально активна молода громада міста Ніжина зумовлює необхідність упровадження та реалізації єдиної політики в сфері національно-патріотичного виховання, а  системні та узгоджені дії органів місцевого самоврядування і громадськості в цьому напрямі сприятимуть єдності та консолідації ніжинської громади.</w:t>
      </w:r>
    </w:p>
    <w:p w:rsidR="002A32B4" w:rsidRDefault="007D0134">
      <w:pPr>
        <w:ind w:left="-567" w:firstLine="567"/>
        <w:jc w:val="both"/>
        <w:rPr>
          <w:sz w:val="28"/>
          <w:szCs w:val="28"/>
          <w:lang w:val="uk-UA"/>
        </w:rPr>
      </w:pPr>
      <w:r>
        <w:rPr>
          <w:sz w:val="28"/>
          <w:szCs w:val="28"/>
          <w:shd w:val="clear" w:color="auto" w:fill="FFFFFF"/>
          <w:lang w:val="uk-UA"/>
        </w:rPr>
        <w:lastRenderedPageBreak/>
        <w:t>Програма має відкритий характер і може доповнюватися (змінюватися) в установленому чинним законодавством порядку в разі, коли в період її виконання відбуватимуться зміни в законодавчих та нормативно - правових актах України.</w:t>
      </w:r>
    </w:p>
    <w:p w:rsidR="002A32B4" w:rsidRDefault="002A32B4">
      <w:pPr>
        <w:ind w:left="-567" w:firstLine="567"/>
        <w:jc w:val="both"/>
        <w:rPr>
          <w:sz w:val="28"/>
          <w:szCs w:val="28"/>
          <w:lang w:val="uk-UA"/>
        </w:rPr>
      </w:pPr>
    </w:p>
    <w:p w:rsidR="002A32B4" w:rsidRDefault="007D0134" w:rsidP="003D2582">
      <w:pPr>
        <w:pStyle w:val="11"/>
      </w:pPr>
      <w:r>
        <w:t>ІІІ. Визначення мети програми</w:t>
      </w:r>
    </w:p>
    <w:p w:rsidR="002A32B4" w:rsidRDefault="007D0134">
      <w:pPr>
        <w:ind w:left="-567" w:firstLine="567"/>
        <w:jc w:val="both"/>
        <w:rPr>
          <w:sz w:val="28"/>
          <w:szCs w:val="28"/>
          <w:lang w:val="uk-UA"/>
        </w:rPr>
      </w:pPr>
      <w:r>
        <w:rPr>
          <w:sz w:val="28"/>
          <w:szCs w:val="28"/>
          <w:lang w:val="uk-UA"/>
        </w:rPr>
        <w:t>Метою Програми є:</w:t>
      </w:r>
    </w:p>
    <w:p w:rsidR="002A32B4" w:rsidRDefault="0028300F">
      <w:pPr>
        <w:ind w:left="-567" w:firstLine="567"/>
        <w:jc w:val="both"/>
        <w:rPr>
          <w:color w:val="000000"/>
          <w:sz w:val="28"/>
          <w:szCs w:val="28"/>
          <w:lang w:val="uk-UA" w:eastAsia="uk-UA"/>
        </w:rPr>
      </w:pPr>
      <w:r>
        <w:rPr>
          <w:sz w:val="28"/>
          <w:szCs w:val="28"/>
          <w:lang w:val="uk-UA"/>
        </w:rPr>
        <w:t>1.</w:t>
      </w:r>
      <w:r>
        <w:rPr>
          <w:color w:val="000000"/>
          <w:sz w:val="28"/>
          <w:szCs w:val="28"/>
          <w:lang w:val="uk-UA" w:eastAsia="uk-UA"/>
        </w:rPr>
        <w:t xml:space="preserve"> </w:t>
      </w:r>
      <w:proofErr w:type="spellStart"/>
      <w:r>
        <w:rPr>
          <w:color w:val="000000"/>
          <w:sz w:val="28"/>
          <w:szCs w:val="28"/>
          <w:lang w:val="uk-UA" w:eastAsia="uk-UA"/>
        </w:rPr>
        <w:t>С</w:t>
      </w:r>
      <w:r w:rsidR="007D0134">
        <w:rPr>
          <w:color w:val="000000"/>
          <w:sz w:val="28"/>
          <w:szCs w:val="28"/>
          <w:lang w:val="uk-UA" w:eastAsia="uk-UA"/>
        </w:rPr>
        <w:t>ворення</w:t>
      </w:r>
      <w:proofErr w:type="spellEnd"/>
      <w:r w:rsidR="007D0134">
        <w:rPr>
          <w:color w:val="000000"/>
          <w:sz w:val="28"/>
          <w:szCs w:val="28"/>
          <w:lang w:val="uk-UA" w:eastAsia="uk-UA"/>
        </w:rPr>
        <w:t xml:space="preserve"> та розвиток в Ніжині системи національно-патріотичного виховання; </w:t>
      </w:r>
    </w:p>
    <w:p w:rsidR="002A32B4" w:rsidRDefault="0028300F">
      <w:pPr>
        <w:ind w:left="-567" w:firstLine="567"/>
        <w:jc w:val="both"/>
        <w:rPr>
          <w:sz w:val="28"/>
          <w:szCs w:val="28"/>
          <w:lang w:val="uk-UA"/>
        </w:rPr>
      </w:pPr>
      <w:r>
        <w:rPr>
          <w:color w:val="000000"/>
          <w:sz w:val="28"/>
          <w:szCs w:val="28"/>
          <w:lang w:val="uk-UA" w:eastAsia="uk-UA"/>
        </w:rPr>
        <w:t>2.</w:t>
      </w:r>
      <w:r w:rsidR="007D0134">
        <w:rPr>
          <w:color w:val="000000"/>
          <w:sz w:val="28"/>
          <w:szCs w:val="28"/>
          <w:lang w:val="uk-UA" w:eastAsia="uk-UA"/>
        </w:rPr>
        <w:t xml:space="preserve"> </w:t>
      </w:r>
      <w:r>
        <w:rPr>
          <w:sz w:val="28"/>
          <w:szCs w:val="28"/>
          <w:lang w:val="uk-UA"/>
        </w:rPr>
        <w:t>Н</w:t>
      </w:r>
      <w:r w:rsidR="007D0134">
        <w:rPr>
          <w:sz w:val="28"/>
          <w:szCs w:val="28"/>
          <w:lang w:val="uk-UA"/>
        </w:rPr>
        <w:t>алагодження механізму скоординованої систематичної співпраці відповідних державних структур, інститутів громадянського суспільства,  ініціативних груп та створення належного методологічного підґрунтя для якісного розвитку, удосконалення системи національно – патріотичного виховання дітей та молоді м. Ніжина;</w:t>
      </w:r>
    </w:p>
    <w:p w:rsidR="002A32B4" w:rsidRDefault="0028300F">
      <w:pPr>
        <w:ind w:left="-567" w:firstLine="567"/>
        <w:jc w:val="both"/>
        <w:rPr>
          <w:sz w:val="28"/>
          <w:szCs w:val="28"/>
          <w:lang w:val="uk-UA"/>
        </w:rPr>
      </w:pPr>
      <w:r>
        <w:rPr>
          <w:sz w:val="28"/>
          <w:szCs w:val="28"/>
          <w:lang w:val="uk-UA"/>
        </w:rPr>
        <w:t>3.   В</w:t>
      </w:r>
      <w:r w:rsidR="007D0134">
        <w:rPr>
          <w:sz w:val="28"/>
          <w:szCs w:val="28"/>
          <w:lang w:val="uk-UA"/>
        </w:rPr>
        <w:t xml:space="preserve">шанування українських воїнів - учасників антитерористичної операції на Сході України, волонтерів та громадян,які зробили значний внесок у зміцнення обороноздатності України; </w:t>
      </w:r>
    </w:p>
    <w:p w:rsidR="002A32B4" w:rsidRDefault="0028300F">
      <w:pPr>
        <w:ind w:left="-567" w:firstLine="567"/>
        <w:jc w:val="both"/>
        <w:rPr>
          <w:sz w:val="28"/>
          <w:szCs w:val="28"/>
          <w:lang w:val="uk-UA"/>
        </w:rPr>
      </w:pPr>
      <w:bookmarkStart w:id="2" w:name="bookmark1"/>
      <w:r>
        <w:rPr>
          <w:sz w:val="28"/>
          <w:szCs w:val="28"/>
          <w:lang w:val="uk-UA"/>
        </w:rPr>
        <w:t>4.   В</w:t>
      </w:r>
      <w:r w:rsidR="007D0134">
        <w:rPr>
          <w:sz w:val="28"/>
          <w:szCs w:val="28"/>
          <w:lang w:val="uk-UA"/>
        </w:rPr>
        <w:t>иховання дітей та молоді в дусі поваги до Збройних Сил України та правоохоронних органів, відповідального ставлення громадян до обов’язку захисника Вітчизни, формування у підростаючого покоління патріотичної свідомості та національної гідності;</w:t>
      </w:r>
    </w:p>
    <w:p w:rsidR="002A32B4" w:rsidRDefault="0028300F">
      <w:pPr>
        <w:ind w:left="-567" w:firstLine="567"/>
        <w:jc w:val="both"/>
        <w:rPr>
          <w:sz w:val="28"/>
          <w:szCs w:val="28"/>
          <w:lang w:val="uk-UA"/>
        </w:rPr>
      </w:pPr>
      <w:r>
        <w:rPr>
          <w:sz w:val="28"/>
          <w:szCs w:val="28"/>
          <w:lang w:val="uk-UA"/>
        </w:rPr>
        <w:t>5.   У</w:t>
      </w:r>
      <w:r w:rsidR="007D0134">
        <w:rPr>
          <w:sz w:val="28"/>
          <w:szCs w:val="28"/>
          <w:lang w:val="uk-UA"/>
        </w:rPr>
        <w:t xml:space="preserve">згодження дій органів місцевого самоврядування щодо цілеспрямованої підготовки молоді до захисту Вітчизни, виховання на патріотичних, історичних та бойових традиціях українського народу; </w:t>
      </w:r>
    </w:p>
    <w:p w:rsidR="002A32B4" w:rsidRDefault="0028300F">
      <w:pPr>
        <w:ind w:left="-567" w:firstLine="567"/>
        <w:jc w:val="both"/>
        <w:rPr>
          <w:sz w:val="28"/>
          <w:szCs w:val="28"/>
          <w:lang w:val="uk-UA"/>
        </w:rPr>
      </w:pPr>
      <w:r>
        <w:rPr>
          <w:sz w:val="28"/>
          <w:szCs w:val="28"/>
          <w:lang w:val="uk-UA"/>
        </w:rPr>
        <w:t>6.  С</w:t>
      </w:r>
      <w:r w:rsidR="007D0134">
        <w:rPr>
          <w:sz w:val="28"/>
          <w:szCs w:val="28"/>
          <w:lang w:val="uk-UA"/>
        </w:rPr>
        <w:t>творення системи взаємодії з громадськими організаціями патріотичного спрямування.</w:t>
      </w:r>
    </w:p>
    <w:p w:rsidR="002A32B4" w:rsidRDefault="002A32B4">
      <w:pPr>
        <w:ind w:left="-567" w:firstLine="567"/>
        <w:jc w:val="both"/>
        <w:rPr>
          <w:sz w:val="28"/>
          <w:szCs w:val="28"/>
          <w:lang w:val="uk-UA"/>
        </w:rPr>
      </w:pPr>
    </w:p>
    <w:p w:rsidR="002A32B4" w:rsidRDefault="007D0134">
      <w:pPr>
        <w:ind w:left="-567" w:firstLine="567"/>
        <w:jc w:val="both"/>
        <w:rPr>
          <w:b/>
          <w:sz w:val="28"/>
          <w:szCs w:val="28"/>
          <w:lang w:val="uk-UA"/>
        </w:rPr>
      </w:pPr>
      <w:r>
        <w:rPr>
          <w:b/>
          <w:sz w:val="28"/>
          <w:szCs w:val="28"/>
          <w:lang w:val="en-US"/>
        </w:rPr>
        <w:t>IV</w:t>
      </w:r>
      <w:r w:rsidRPr="0028300F">
        <w:rPr>
          <w:b/>
          <w:sz w:val="28"/>
          <w:szCs w:val="28"/>
          <w:lang w:val="uk-UA"/>
        </w:rPr>
        <w:t xml:space="preserve">. </w:t>
      </w:r>
      <w:r>
        <w:rPr>
          <w:b/>
          <w:sz w:val="28"/>
          <w:szCs w:val="28"/>
          <w:lang w:val="uk-UA"/>
        </w:rPr>
        <w:t>Обґрунтування шляхів і засобів розв’язання проблеми</w:t>
      </w:r>
      <w:bookmarkEnd w:id="2"/>
      <w:r>
        <w:rPr>
          <w:b/>
          <w:sz w:val="28"/>
          <w:szCs w:val="28"/>
          <w:lang w:val="uk-UA"/>
        </w:rPr>
        <w:t>, строки та етапи виконання Програми</w:t>
      </w:r>
    </w:p>
    <w:p w:rsidR="002A32B4" w:rsidRDefault="007D0134">
      <w:pPr>
        <w:ind w:left="-567" w:firstLine="567"/>
        <w:jc w:val="both"/>
        <w:rPr>
          <w:sz w:val="28"/>
          <w:szCs w:val="28"/>
          <w:lang w:val="uk-UA"/>
        </w:rPr>
      </w:pPr>
      <w:r>
        <w:rPr>
          <w:sz w:val="28"/>
          <w:szCs w:val="28"/>
          <w:lang w:val="uk-UA"/>
        </w:rPr>
        <w:t>Безумовно, формування ціннісних орієнтирів і громадянської самосвідомості у дітей та молоді повинно здійснюватися на прикладах героїчної боротьби Українського народу за самовизначення і творення власної держави, ідеалів свободи, соборності та державності, успадкованих, зокрема, від княжої доби, українських козаків, Українських Січових Стрільців, армій Української Народної Республіки та Західноукраїнської Народної Республіки, учасників антибільшовицьких селянських повстань, загонів Карпатської Січі, Української повстанської армії, українців-повстанців у сталінських концтаборах, учасників дисидентського руху в Україні. Також національно-патріотичне виховання має здійснюватися на прикладах мужності та героїзму учасників революційних подій в Україні у 2004, 2013 - 2014 роках, учасників антитерористичної операції в Донецькій та Луганській областях.</w:t>
      </w:r>
    </w:p>
    <w:p w:rsidR="002A32B4" w:rsidRDefault="007D0134">
      <w:pPr>
        <w:ind w:left="-567" w:firstLine="567"/>
        <w:jc w:val="both"/>
        <w:rPr>
          <w:sz w:val="28"/>
          <w:szCs w:val="28"/>
          <w:lang w:val="uk-UA"/>
        </w:rPr>
      </w:pPr>
      <w:r>
        <w:rPr>
          <w:sz w:val="28"/>
          <w:szCs w:val="28"/>
          <w:lang w:val="uk-UA"/>
        </w:rPr>
        <w:t>У національно-патріотичному вихованні дітей та молоді важливо використати і виховний потенціал, пов’язаний із героїзмом українців, які боролися в арміях держав - учасників Антигітлерівської коаліції та в рухах опору нацистській Німеччині та її союзникам під час Другої світової війни 1939 - 1945 років, учасників міжнародних операцій з підтримки миру і безпеки.</w:t>
      </w:r>
    </w:p>
    <w:p w:rsidR="002A32B4" w:rsidRDefault="007D0134">
      <w:pPr>
        <w:ind w:left="-567" w:firstLine="567"/>
        <w:jc w:val="both"/>
        <w:rPr>
          <w:sz w:val="28"/>
          <w:szCs w:val="28"/>
          <w:lang w:val="uk-UA"/>
        </w:rPr>
      </w:pPr>
      <w:r>
        <w:rPr>
          <w:sz w:val="28"/>
          <w:szCs w:val="28"/>
          <w:lang w:val="uk-UA"/>
        </w:rPr>
        <w:t xml:space="preserve">Також одним із важливих чинників національно-патріотичного виховання має бути шанобливе ставлення до пам’яті про жертв комуністичного та інших </w:t>
      </w:r>
      <w:r>
        <w:rPr>
          <w:sz w:val="28"/>
          <w:szCs w:val="28"/>
          <w:lang w:val="uk-UA"/>
        </w:rPr>
        <w:lastRenderedPageBreak/>
        <w:t>тоталітарних режимів в Україні, зокрема жертв Голодомору, політичних репресій і депортацій.</w:t>
      </w:r>
    </w:p>
    <w:p w:rsidR="002A32B4" w:rsidRDefault="007D0134">
      <w:pPr>
        <w:ind w:left="-567" w:firstLine="567"/>
        <w:jc w:val="both"/>
        <w:rPr>
          <w:sz w:val="28"/>
          <w:szCs w:val="28"/>
          <w:lang w:val="uk-UA"/>
        </w:rPr>
      </w:pPr>
      <w:r>
        <w:rPr>
          <w:sz w:val="28"/>
          <w:szCs w:val="28"/>
          <w:lang w:val="uk-UA"/>
        </w:rPr>
        <w:t>Водночас важливою складовою національно-патріотичного виховання має стати поширення інформації про досягнення наших співвітчизників та їх внесок у скарбницю світової цивілізації, зокрема у сферах освіти, науки, культури, мистецтва, спорту.</w:t>
      </w:r>
    </w:p>
    <w:p w:rsidR="002A32B4" w:rsidRDefault="007D0134">
      <w:pPr>
        <w:ind w:left="-567" w:firstLine="567"/>
        <w:jc w:val="both"/>
        <w:rPr>
          <w:sz w:val="28"/>
          <w:szCs w:val="28"/>
          <w:lang w:val="uk-UA"/>
        </w:rPr>
      </w:pPr>
      <w:r>
        <w:rPr>
          <w:sz w:val="28"/>
          <w:szCs w:val="28"/>
          <w:lang w:val="uk-UA"/>
        </w:rPr>
        <w:t>Для виконання мети Програми необхідним є виконання ряду першочергових заходів, як основних шляхів вирішення вищезазначених проблем, а саме:</w:t>
      </w:r>
    </w:p>
    <w:p w:rsidR="002A32B4" w:rsidRDefault="007D0134">
      <w:pPr>
        <w:ind w:left="-567" w:firstLine="567"/>
        <w:jc w:val="both"/>
        <w:rPr>
          <w:sz w:val="28"/>
          <w:szCs w:val="28"/>
          <w:lang w:val="uk-UA"/>
        </w:rPr>
      </w:pPr>
      <w:r>
        <w:rPr>
          <w:sz w:val="28"/>
          <w:szCs w:val="28"/>
          <w:lang w:val="uk-UA"/>
        </w:rPr>
        <w:t>1. Налагодження та забезпечення ефективної взаємодії усіх учасників процесу реалізації національно – патріотичного виховання дітей та молоді.</w:t>
      </w:r>
    </w:p>
    <w:p w:rsidR="002A32B4" w:rsidRDefault="007D0134">
      <w:pPr>
        <w:ind w:left="-567" w:firstLine="567"/>
        <w:jc w:val="both"/>
        <w:rPr>
          <w:sz w:val="28"/>
          <w:szCs w:val="28"/>
          <w:lang w:val="uk-UA"/>
        </w:rPr>
      </w:pPr>
      <w:r>
        <w:rPr>
          <w:sz w:val="28"/>
          <w:szCs w:val="28"/>
          <w:lang w:val="uk-UA"/>
        </w:rPr>
        <w:t>2. Використання, як основного, принципу делегування повноважень та управлінських рішень від органів влади до інститутів громадянського суспільства, створюючи  конкурентоспроможне середовище для останніх.</w:t>
      </w:r>
    </w:p>
    <w:p w:rsidR="002A32B4" w:rsidRDefault="007D0134">
      <w:pPr>
        <w:ind w:left="-567" w:firstLine="567"/>
        <w:jc w:val="both"/>
        <w:rPr>
          <w:sz w:val="28"/>
          <w:szCs w:val="28"/>
          <w:lang w:val="uk-UA"/>
        </w:rPr>
      </w:pPr>
      <w:r>
        <w:rPr>
          <w:sz w:val="28"/>
          <w:szCs w:val="28"/>
          <w:lang w:val="uk-UA"/>
        </w:rPr>
        <w:t>3. Підвищення рівня національно-патріотичного виховання молоді  шляхом як урізноманітнення форм та методів роботи, так і підвищення рівня професійності кола тих осіб, якими забезпечується зазначений виховний процес.</w:t>
      </w:r>
    </w:p>
    <w:p w:rsidR="002A32B4" w:rsidRDefault="007D0134">
      <w:pPr>
        <w:ind w:left="-567" w:firstLine="567"/>
        <w:jc w:val="both"/>
        <w:rPr>
          <w:sz w:val="28"/>
          <w:szCs w:val="28"/>
          <w:lang w:val="uk-UA"/>
        </w:rPr>
      </w:pPr>
      <w:r>
        <w:rPr>
          <w:sz w:val="28"/>
          <w:szCs w:val="28"/>
          <w:lang w:val="uk-UA"/>
        </w:rPr>
        <w:t>4. Вивчення та впровадження в дію кращих, як регіональних, так і Всеукраїнських практик національно-патріотичного виховання дітей та молоді.</w:t>
      </w:r>
    </w:p>
    <w:p w:rsidR="002A32B4" w:rsidRDefault="007D0134">
      <w:pPr>
        <w:ind w:left="-567" w:firstLine="567"/>
        <w:jc w:val="both"/>
        <w:rPr>
          <w:sz w:val="28"/>
          <w:szCs w:val="28"/>
          <w:lang w:val="uk-UA"/>
        </w:rPr>
      </w:pPr>
      <w:r>
        <w:rPr>
          <w:sz w:val="28"/>
          <w:szCs w:val="28"/>
          <w:lang w:val="uk-UA"/>
        </w:rPr>
        <w:t xml:space="preserve">5. Проведення систематичних та регулярних семінарів практикумів щодо розвитку кожного з визначених пріоритетів напрямку </w:t>
      </w:r>
      <w:proofErr w:type="spellStart"/>
      <w:r>
        <w:rPr>
          <w:sz w:val="28"/>
          <w:szCs w:val="28"/>
          <w:lang w:val="uk-UA"/>
        </w:rPr>
        <w:t>націоально</w:t>
      </w:r>
      <w:proofErr w:type="spellEnd"/>
      <w:r>
        <w:rPr>
          <w:sz w:val="28"/>
          <w:szCs w:val="28"/>
          <w:lang w:val="uk-UA"/>
        </w:rPr>
        <w:t>-патріотичного виховання дітей та молоді.</w:t>
      </w:r>
    </w:p>
    <w:p w:rsidR="002A32B4" w:rsidRDefault="007D0134">
      <w:pPr>
        <w:ind w:left="-567" w:firstLine="567"/>
        <w:jc w:val="both"/>
        <w:rPr>
          <w:sz w:val="28"/>
          <w:szCs w:val="28"/>
          <w:lang w:val="uk-UA"/>
        </w:rPr>
      </w:pPr>
      <w:r>
        <w:rPr>
          <w:sz w:val="28"/>
          <w:szCs w:val="28"/>
          <w:lang w:val="uk-UA"/>
        </w:rPr>
        <w:t>6. Створення єдиної мережі установ та організацій щодо напрацювання єдиних підходів та спільного бачення розвитку в місті напрямку національно – патріотичного виховання дітей та молоді.</w:t>
      </w:r>
    </w:p>
    <w:p w:rsidR="002A32B4" w:rsidRDefault="007D0134">
      <w:pPr>
        <w:ind w:left="-567" w:firstLine="567"/>
        <w:jc w:val="both"/>
        <w:rPr>
          <w:sz w:val="28"/>
          <w:szCs w:val="28"/>
          <w:lang w:val="uk-UA"/>
        </w:rPr>
      </w:pPr>
      <w:r>
        <w:rPr>
          <w:sz w:val="28"/>
          <w:szCs w:val="28"/>
          <w:lang w:val="uk-UA"/>
        </w:rPr>
        <w:t>7. Інформування населення шляхом розробки та видання відповідних інформаційно – методичних матеріалів щодо нових підходів розвитку системи національно-патріотичного виховання.</w:t>
      </w:r>
    </w:p>
    <w:p w:rsidR="002A32B4" w:rsidRDefault="007D0134">
      <w:pPr>
        <w:ind w:left="-567" w:firstLine="567"/>
        <w:jc w:val="both"/>
        <w:rPr>
          <w:sz w:val="28"/>
          <w:szCs w:val="28"/>
          <w:lang w:val="uk-UA"/>
        </w:rPr>
      </w:pPr>
      <w:r>
        <w:rPr>
          <w:sz w:val="28"/>
          <w:szCs w:val="28"/>
          <w:lang w:val="uk-UA"/>
        </w:rPr>
        <w:t>8. Підтримка та популяризація  інноваційних підходів, кращих практик та дієвих форм роботи з дітьми та молоддю у напрямку національно-патріотичного виховання.</w:t>
      </w:r>
    </w:p>
    <w:p w:rsidR="002A32B4" w:rsidRDefault="007D0134">
      <w:pPr>
        <w:ind w:left="-567" w:firstLine="567"/>
        <w:jc w:val="both"/>
        <w:rPr>
          <w:sz w:val="28"/>
          <w:szCs w:val="28"/>
          <w:lang w:val="uk-UA"/>
        </w:rPr>
      </w:pPr>
      <w:r>
        <w:rPr>
          <w:sz w:val="28"/>
          <w:szCs w:val="28"/>
          <w:lang w:val="uk-UA"/>
        </w:rPr>
        <w:t xml:space="preserve">9. Проведення заходів, спрямованих на підвищення кваліфікаційного рівня та підготовку спеціалістів, що опікуються питанням національно-патріотичного виховання дітей та молоді в навчальних, </w:t>
      </w:r>
      <w:proofErr w:type="spellStart"/>
      <w:r>
        <w:rPr>
          <w:sz w:val="28"/>
          <w:szCs w:val="28"/>
          <w:lang w:val="uk-UA"/>
        </w:rPr>
        <w:t>позанавчальних</w:t>
      </w:r>
      <w:proofErr w:type="spellEnd"/>
      <w:r>
        <w:rPr>
          <w:sz w:val="28"/>
          <w:szCs w:val="28"/>
          <w:lang w:val="uk-UA"/>
        </w:rPr>
        <w:t xml:space="preserve"> закладах, оздоровчих таборах тощо.</w:t>
      </w:r>
    </w:p>
    <w:p w:rsidR="002A32B4" w:rsidRDefault="007D0134">
      <w:pPr>
        <w:ind w:left="-567" w:firstLine="567"/>
        <w:jc w:val="both"/>
      </w:pPr>
      <w:r>
        <w:rPr>
          <w:sz w:val="28"/>
          <w:szCs w:val="28"/>
        </w:rPr>
        <w:t>10</w:t>
      </w:r>
      <w:r>
        <w:rPr>
          <w:sz w:val="28"/>
          <w:szCs w:val="28"/>
          <w:lang w:val="uk-UA"/>
        </w:rPr>
        <w:t xml:space="preserve">. </w:t>
      </w:r>
      <w:r w:rsidRPr="007D0134">
        <w:rPr>
          <w:sz w:val="28"/>
          <w:szCs w:val="28"/>
          <w:lang w:val="uk-UA"/>
        </w:rPr>
        <w:t xml:space="preserve">Створення пам’ятних кімнат, куточків, присвячених видатним особистостям </w:t>
      </w:r>
      <w:proofErr w:type="spellStart"/>
      <w:r w:rsidRPr="007D0134">
        <w:rPr>
          <w:sz w:val="28"/>
          <w:szCs w:val="28"/>
          <w:lang w:val="uk-UA"/>
        </w:rPr>
        <w:t>Ніжинщини</w:t>
      </w:r>
      <w:proofErr w:type="spellEnd"/>
      <w:r w:rsidRPr="007D0134">
        <w:rPr>
          <w:sz w:val="28"/>
          <w:szCs w:val="28"/>
          <w:lang w:val="uk-UA"/>
        </w:rPr>
        <w:t>, загиблих в АТО ,ООС.</w:t>
      </w:r>
    </w:p>
    <w:p w:rsidR="002A32B4" w:rsidRDefault="007D0134">
      <w:pPr>
        <w:ind w:left="-567" w:firstLine="567"/>
        <w:jc w:val="both"/>
        <w:rPr>
          <w:sz w:val="28"/>
          <w:szCs w:val="28"/>
          <w:lang w:val="uk-UA"/>
        </w:rPr>
      </w:pPr>
      <w:r>
        <w:rPr>
          <w:sz w:val="28"/>
          <w:szCs w:val="28"/>
          <w:lang w:val="uk-UA"/>
        </w:rPr>
        <w:t>11. Забезпечення вище вказаних кімнат матеріально-технічними цінностями, поточними ремонтними роботами.</w:t>
      </w:r>
    </w:p>
    <w:p w:rsidR="002A32B4" w:rsidRDefault="007D0134">
      <w:pPr>
        <w:ind w:left="-567" w:firstLine="567"/>
        <w:jc w:val="both"/>
        <w:rPr>
          <w:sz w:val="28"/>
          <w:szCs w:val="28"/>
          <w:lang w:val="uk-UA"/>
        </w:rPr>
      </w:pPr>
      <w:r>
        <w:rPr>
          <w:sz w:val="28"/>
          <w:szCs w:val="28"/>
          <w:lang w:val="uk-UA"/>
        </w:rPr>
        <w:t>З метою втілення у практику зазначених шляхів реалізації Програми та її ресурсного забезпечення визначено основні пріоритети, напрямки, механізми реалізації та впровадження національно – патріотичного виховання дітей та молоді, які відображені в основних заходах програми.</w:t>
      </w:r>
    </w:p>
    <w:p w:rsidR="002A32B4" w:rsidRDefault="007D0134">
      <w:pPr>
        <w:ind w:left="-567" w:firstLine="567"/>
        <w:jc w:val="both"/>
        <w:rPr>
          <w:sz w:val="28"/>
          <w:szCs w:val="28"/>
          <w:lang w:val="uk-UA"/>
        </w:rPr>
      </w:pPr>
      <w:r>
        <w:rPr>
          <w:sz w:val="28"/>
          <w:szCs w:val="28"/>
          <w:lang w:val="uk-UA"/>
        </w:rPr>
        <w:t>Механізми(засоби):</w:t>
      </w:r>
    </w:p>
    <w:p w:rsidR="002A32B4" w:rsidRDefault="007D0134">
      <w:pPr>
        <w:pStyle w:val="aa"/>
        <w:numPr>
          <w:ilvl w:val="0"/>
          <w:numId w:val="4"/>
        </w:numPr>
        <w:jc w:val="both"/>
        <w:rPr>
          <w:sz w:val="28"/>
          <w:szCs w:val="28"/>
          <w:lang w:val="uk-UA"/>
        </w:rPr>
      </w:pPr>
      <w:r>
        <w:rPr>
          <w:sz w:val="28"/>
          <w:szCs w:val="28"/>
          <w:lang w:val="uk-UA"/>
        </w:rPr>
        <w:t>Підтримка інститутів громадянського суспільства, громадських ініціатив дітей та молоді;</w:t>
      </w:r>
    </w:p>
    <w:p w:rsidR="002A32B4" w:rsidRDefault="007D0134">
      <w:pPr>
        <w:pStyle w:val="aa"/>
        <w:numPr>
          <w:ilvl w:val="0"/>
          <w:numId w:val="5"/>
        </w:numPr>
        <w:jc w:val="both"/>
        <w:rPr>
          <w:sz w:val="28"/>
          <w:szCs w:val="28"/>
          <w:lang w:val="uk-UA"/>
        </w:rPr>
      </w:pPr>
      <w:r>
        <w:rPr>
          <w:sz w:val="28"/>
          <w:szCs w:val="28"/>
          <w:lang w:val="uk-UA"/>
        </w:rPr>
        <w:t>Інформаційна підтримка Програми національно - патріотичного виховання дітей та молоді;</w:t>
      </w:r>
    </w:p>
    <w:p w:rsidR="002A32B4" w:rsidRDefault="007D0134">
      <w:pPr>
        <w:pStyle w:val="aa"/>
        <w:numPr>
          <w:ilvl w:val="0"/>
          <w:numId w:val="6"/>
        </w:numPr>
        <w:jc w:val="both"/>
        <w:rPr>
          <w:sz w:val="28"/>
          <w:szCs w:val="28"/>
          <w:lang w:val="uk-UA"/>
        </w:rPr>
      </w:pPr>
      <w:r>
        <w:rPr>
          <w:sz w:val="28"/>
          <w:szCs w:val="28"/>
          <w:lang w:val="uk-UA"/>
        </w:rPr>
        <w:lastRenderedPageBreak/>
        <w:t>Впровадження , підтримка , проведення різноманітних заходів, спрямованих на розвиток кожного з пріоритетних  напрямків.</w:t>
      </w:r>
    </w:p>
    <w:p w:rsidR="002A32B4" w:rsidRDefault="007D0134">
      <w:pPr>
        <w:ind w:left="-567" w:firstLine="567"/>
        <w:jc w:val="both"/>
        <w:rPr>
          <w:sz w:val="28"/>
          <w:szCs w:val="28"/>
          <w:highlight w:val="white"/>
          <w:lang w:val="uk-UA"/>
        </w:rPr>
      </w:pPr>
      <w:r>
        <w:rPr>
          <w:sz w:val="28"/>
          <w:szCs w:val="28"/>
          <w:lang w:val="uk-UA"/>
        </w:rPr>
        <w:t xml:space="preserve">З метою ефективного розвитку зазначених пріоритетів Програми важливим є дотримання принципів прозорості. відкритості, доступності (у тому числі щодо використання фінансових ресурсів), делегування повноважень та створення конкурентоспроможного середовища. </w:t>
      </w:r>
      <w:r>
        <w:rPr>
          <w:sz w:val="28"/>
          <w:szCs w:val="28"/>
          <w:shd w:val="clear" w:color="auto" w:fill="FFFFFF"/>
          <w:lang w:val="uk-UA"/>
        </w:rPr>
        <w:t>Значний обсяг та глобальність проблематики потребує скоординованих дій для її вирішення, яке можливе лише шляхом комплексної реалізації запланованих завдань Програми 2018-2020 роки.</w:t>
      </w:r>
    </w:p>
    <w:p w:rsidR="002A32B4" w:rsidRDefault="007D0134">
      <w:pPr>
        <w:ind w:left="-567" w:firstLine="567"/>
        <w:jc w:val="both"/>
        <w:rPr>
          <w:sz w:val="28"/>
          <w:szCs w:val="28"/>
          <w:highlight w:val="white"/>
          <w:lang w:val="uk-UA"/>
        </w:rPr>
      </w:pPr>
      <w:r>
        <w:rPr>
          <w:sz w:val="28"/>
          <w:szCs w:val="28"/>
          <w:shd w:val="clear" w:color="auto" w:fill="FFFFFF"/>
          <w:lang w:val="uk-UA"/>
        </w:rPr>
        <w:t>Програма є довгостроковою. Етапи реалізації:</w:t>
      </w:r>
    </w:p>
    <w:p w:rsidR="002A32B4" w:rsidRDefault="007D0134">
      <w:pPr>
        <w:ind w:left="-567" w:firstLine="567"/>
        <w:jc w:val="both"/>
        <w:rPr>
          <w:sz w:val="28"/>
          <w:szCs w:val="28"/>
          <w:highlight w:val="white"/>
          <w:lang w:val="uk-UA"/>
        </w:rPr>
      </w:pPr>
      <w:r>
        <w:rPr>
          <w:sz w:val="28"/>
          <w:szCs w:val="28"/>
          <w:shd w:val="clear" w:color="auto" w:fill="FFFFFF"/>
          <w:lang w:val="uk-UA"/>
        </w:rPr>
        <w:t xml:space="preserve">І  етап – 2018рік; </w:t>
      </w:r>
    </w:p>
    <w:p w:rsidR="002A32B4" w:rsidRDefault="007D0134">
      <w:pPr>
        <w:ind w:left="-567" w:firstLine="567"/>
        <w:jc w:val="both"/>
        <w:rPr>
          <w:sz w:val="28"/>
          <w:szCs w:val="28"/>
          <w:highlight w:val="white"/>
          <w:lang w:val="uk-UA"/>
        </w:rPr>
      </w:pPr>
      <w:r>
        <w:rPr>
          <w:sz w:val="28"/>
          <w:szCs w:val="28"/>
          <w:shd w:val="clear" w:color="auto" w:fill="FFFFFF"/>
          <w:lang w:val="uk-UA"/>
        </w:rPr>
        <w:t>ІІ етап – 2019рік;</w:t>
      </w:r>
    </w:p>
    <w:p w:rsidR="002A32B4" w:rsidRDefault="007D0134">
      <w:pPr>
        <w:ind w:left="-567" w:firstLine="567"/>
        <w:jc w:val="both"/>
        <w:rPr>
          <w:sz w:val="28"/>
          <w:szCs w:val="28"/>
          <w:lang w:val="uk-UA"/>
        </w:rPr>
      </w:pPr>
      <w:r>
        <w:rPr>
          <w:sz w:val="28"/>
          <w:szCs w:val="28"/>
          <w:shd w:val="clear" w:color="auto" w:fill="FFFFFF"/>
          <w:lang w:val="uk-UA"/>
        </w:rPr>
        <w:t xml:space="preserve">Підсумковий – 2020рік.  </w:t>
      </w:r>
    </w:p>
    <w:p w:rsidR="002A32B4" w:rsidRDefault="002A32B4">
      <w:pPr>
        <w:ind w:firstLine="709"/>
        <w:jc w:val="both"/>
        <w:rPr>
          <w:sz w:val="28"/>
          <w:szCs w:val="28"/>
          <w:shd w:val="clear" w:color="auto" w:fill="FFFFFF"/>
          <w:lang w:val="uk-UA"/>
        </w:rPr>
      </w:pPr>
    </w:p>
    <w:p w:rsidR="002A32B4" w:rsidRPr="00AE537D" w:rsidRDefault="007D0134" w:rsidP="003D2582">
      <w:pPr>
        <w:pStyle w:val="11"/>
        <w:rPr>
          <w:lang w:val="ru-RU"/>
        </w:rPr>
      </w:pPr>
      <w:r w:rsidRPr="003D2582">
        <w:t>V. Перелік завдань програми, напрями діяльності, заходи програми</w:t>
      </w:r>
    </w:p>
    <w:p w:rsidR="002A32B4" w:rsidRDefault="007D0134">
      <w:pPr>
        <w:ind w:firstLine="709"/>
        <w:jc w:val="both"/>
        <w:rPr>
          <w:sz w:val="28"/>
          <w:szCs w:val="28"/>
          <w:highlight w:val="white"/>
          <w:lang w:val="uk-UA"/>
        </w:rPr>
      </w:pPr>
      <w:r>
        <w:rPr>
          <w:sz w:val="28"/>
          <w:szCs w:val="28"/>
          <w:shd w:val="clear" w:color="auto" w:fill="FFFFFF"/>
          <w:lang w:val="uk-UA"/>
        </w:rPr>
        <w:t xml:space="preserve">Реалізація Програми та її результативність залежить від виконання </w:t>
      </w:r>
      <w:r>
        <w:rPr>
          <w:b/>
          <w:sz w:val="28"/>
          <w:szCs w:val="28"/>
          <w:shd w:val="clear" w:color="auto" w:fill="FFFFFF"/>
          <w:lang w:val="uk-UA"/>
        </w:rPr>
        <w:t>завдань</w:t>
      </w:r>
      <w:r>
        <w:rPr>
          <w:sz w:val="28"/>
          <w:szCs w:val="28"/>
          <w:shd w:val="clear" w:color="auto" w:fill="FFFFFF"/>
          <w:lang w:val="uk-UA"/>
        </w:rPr>
        <w:t>:</w:t>
      </w:r>
    </w:p>
    <w:p w:rsidR="002A32B4" w:rsidRDefault="007D0134" w:rsidP="0028300F">
      <w:pPr>
        <w:pStyle w:val="aa"/>
        <w:numPr>
          <w:ilvl w:val="0"/>
          <w:numId w:val="3"/>
        </w:numPr>
        <w:ind w:left="0" w:firstLine="426"/>
        <w:jc w:val="both"/>
        <w:rPr>
          <w:sz w:val="28"/>
          <w:szCs w:val="28"/>
          <w:lang w:val="uk-UA"/>
        </w:rPr>
      </w:pPr>
      <w:r>
        <w:rPr>
          <w:sz w:val="28"/>
          <w:szCs w:val="28"/>
          <w:shd w:val="clear" w:color="auto" w:fill="FFFFFF"/>
          <w:lang w:val="uk-UA"/>
        </w:rPr>
        <w:t xml:space="preserve">формуванні духовних цінностей українського патріота: почуття патріотизму, національної свідомості, любові до українського народу, його історії, Української Держави, рідної землі, родини, гордості за минуле і сучасне на прикладах героїчної історії українського народу та кращих зразків культурної спадщини; </w:t>
      </w:r>
    </w:p>
    <w:p w:rsidR="002A32B4" w:rsidRDefault="007D0134">
      <w:pPr>
        <w:pStyle w:val="aa"/>
        <w:numPr>
          <w:ilvl w:val="0"/>
          <w:numId w:val="3"/>
        </w:numPr>
        <w:ind w:left="0" w:firstLine="414"/>
        <w:jc w:val="both"/>
        <w:rPr>
          <w:sz w:val="28"/>
          <w:szCs w:val="28"/>
          <w:lang w:val="uk-UA"/>
        </w:rPr>
      </w:pPr>
      <w:r>
        <w:rPr>
          <w:sz w:val="28"/>
          <w:szCs w:val="28"/>
          <w:shd w:val="clear" w:color="auto" w:fill="FFFFFF"/>
          <w:lang w:val="uk-UA"/>
        </w:rPr>
        <w:t xml:space="preserve">вихованні правової культури, поваги до Конституції України, Законів України, державної символіки — Герба, Прапора, Гімну України та історичних святинь; </w:t>
      </w:r>
    </w:p>
    <w:p w:rsidR="002A32B4" w:rsidRDefault="007D0134">
      <w:pPr>
        <w:pStyle w:val="aa"/>
        <w:numPr>
          <w:ilvl w:val="0"/>
          <w:numId w:val="3"/>
        </w:numPr>
        <w:ind w:left="0" w:firstLine="414"/>
        <w:jc w:val="both"/>
        <w:rPr>
          <w:sz w:val="28"/>
          <w:szCs w:val="28"/>
          <w:lang w:val="uk-UA"/>
        </w:rPr>
      </w:pPr>
      <w:r>
        <w:rPr>
          <w:sz w:val="28"/>
          <w:szCs w:val="28"/>
          <w:shd w:val="clear" w:color="auto" w:fill="FFFFFF"/>
          <w:lang w:val="uk-UA"/>
        </w:rPr>
        <w:t xml:space="preserve">консолідації діяльності органів державного управління та місцевого самоврядування, навчальних закладів, громадських організацій щодо національно-патріотичного виховання; </w:t>
      </w:r>
    </w:p>
    <w:p w:rsidR="002A32B4" w:rsidRDefault="007D0134">
      <w:pPr>
        <w:pStyle w:val="aa"/>
        <w:numPr>
          <w:ilvl w:val="0"/>
          <w:numId w:val="3"/>
        </w:numPr>
        <w:ind w:left="0" w:firstLine="414"/>
        <w:jc w:val="both"/>
        <w:rPr>
          <w:sz w:val="28"/>
          <w:szCs w:val="28"/>
          <w:lang w:val="uk-UA"/>
        </w:rPr>
      </w:pPr>
      <w:r>
        <w:rPr>
          <w:sz w:val="28"/>
          <w:szCs w:val="28"/>
          <w:shd w:val="clear" w:color="auto" w:fill="FFFFFF"/>
          <w:lang w:val="uk-UA"/>
        </w:rPr>
        <w:t xml:space="preserve">формуванні мовної культури, оволодіння та вживання української мови як духовного коду нації; </w:t>
      </w:r>
    </w:p>
    <w:p w:rsidR="002A32B4" w:rsidRDefault="007D0134">
      <w:pPr>
        <w:pStyle w:val="aa"/>
        <w:numPr>
          <w:ilvl w:val="0"/>
          <w:numId w:val="3"/>
        </w:numPr>
        <w:ind w:left="0" w:firstLine="414"/>
        <w:jc w:val="both"/>
        <w:rPr>
          <w:sz w:val="28"/>
          <w:szCs w:val="28"/>
          <w:lang w:val="uk-UA"/>
        </w:rPr>
      </w:pPr>
      <w:r>
        <w:rPr>
          <w:sz w:val="28"/>
          <w:szCs w:val="28"/>
          <w:shd w:val="clear" w:color="auto" w:fill="FFFFFF"/>
          <w:lang w:val="uk-UA"/>
        </w:rPr>
        <w:t xml:space="preserve">підтриманні кращих рис української нації — працелюбності, прагнення до свободи, любові до природи та мистецтва, поваги до батьків та родини; </w:t>
      </w:r>
    </w:p>
    <w:p w:rsidR="002A32B4" w:rsidRDefault="007D0134">
      <w:pPr>
        <w:pStyle w:val="aa"/>
        <w:numPr>
          <w:ilvl w:val="0"/>
          <w:numId w:val="3"/>
        </w:numPr>
        <w:ind w:left="0" w:firstLine="414"/>
        <w:jc w:val="both"/>
        <w:rPr>
          <w:sz w:val="28"/>
          <w:szCs w:val="28"/>
          <w:lang w:val="uk-UA"/>
        </w:rPr>
      </w:pPr>
      <w:r>
        <w:rPr>
          <w:sz w:val="28"/>
          <w:szCs w:val="28"/>
          <w:shd w:val="clear" w:color="auto" w:fill="FFFFFF"/>
          <w:lang w:val="uk-UA"/>
        </w:rPr>
        <w:t xml:space="preserve">формуванні психологічної та фізичної готовності молоді до виконання громадянського та конституційного обов'язку щодо відстоювання національних інтересів та незалежності держави, підвищення престижу і розвиток мотивації молоді до державної та військової служби; </w:t>
      </w:r>
    </w:p>
    <w:p w:rsidR="002A32B4" w:rsidRDefault="007D0134">
      <w:pPr>
        <w:pStyle w:val="aa"/>
        <w:numPr>
          <w:ilvl w:val="0"/>
          <w:numId w:val="3"/>
        </w:numPr>
        <w:ind w:left="0" w:firstLine="414"/>
        <w:jc w:val="both"/>
        <w:rPr>
          <w:sz w:val="28"/>
          <w:szCs w:val="28"/>
          <w:lang w:val="uk-UA"/>
        </w:rPr>
      </w:pPr>
      <w:r>
        <w:rPr>
          <w:sz w:val="28"/>
          <w:szCs w:val="28"/>
          <w:shd w:val="clear" w:color="auto" w:fill="FFFFFF"/>
          <w:lang w:val="uk-UA"/>
        </w:rPr>
        <w:t xml:space="preserve">формуванні в молоді національної свідомості, поваги до особистості, суспільства, держави, до ідей і цінностей їх відродження та розвитку, усвідомленого ставлення до власної належності до рідної землі, народу; </w:t>
      </w:r>
    </w:p>
    <w:p w:rsidR="002A32B4" w:rsidRDefault="007D0134">
      <w:pPr>
        <w:pStyle w:val="aa"/>
        <w:numPr>
          <w:ilvl w:val="0"/>
          <w:numId w:val="3"/>
        </w:numPr>
        <w:ind w:left="0" w:firstLine="414"/>
        <w:jc w:val="both"/>
        <w:rPr>
          <w:sz w:val="28"/>
          <w:szCs w:val="28"/>
          <w:lang w:val="uk-UA"/>
        </w:rPr>
      </w:pPr>
      <w:r>
        <w:rPr>
          <w:sz w:val="28"/>
          <w:szCs w:val="28"/>
          <w:shd w:val="clear" w:color="auto" w:fill="FFFFFF"/>
          <w:lang w:val="uk-UA"/>
        </w:rPr>
        <w:t xml:space="preserve">створенні належних умов для прояву патріотизму, відновлення і вшанування національної пам’яті; </w:t>
      </w:r>
    </w:p>
    <w:p w:rsidR="002A32B4" w:rsidRDefault="007D0134">
      <w:pPr>
        <w:pStyle w:val="aa"/>
        <w:numPr>
          <w:ilvl w:val="0"/>
          <w:numId w:val="3"/>
        </w:numPr>
        <w:ind w:left="0" w:firstLine="414"/>
        <w:jc w:val="both"/>
        <w:rPr>
          <w:sz w:val="28"/>
          <w:szCs w:val="28"/>
          <w:lang w:val="uk-UA"/>
        </w:rPr>
      </w:pPr>
      <w:r>
        <w:rPr>
          <w:sz w:val="28"/>
          <w:szCs w:val="28"/>
          <w:shd w:val="clear" w:color="auto" w:fill="FFFFFF"/>
          <w:lang w:val="uk-UA"/>
        </w:rPr>
        <w:t xml:space="preserve">відродженні та розвиток українського козацтва як важливої громадської сили військово-патріотичного виховання молоді; </w:t>
      </w:r>
    </w:p>
    <w:p w:rsidR="002A32B4" w:rsidRDefault="007D0134">
      <w:pPr>
        <w:pStyle w:val="aa"/>
        <w:numPr>
          <w:ilvl w:val="0"/>
          <w:numId w:val="3"/>
        </w:numPr>
        <w:ind w:left="0" w:firstLine="414"/>
        <w:jc w:val="both"/>
        <w:rPr>
          <w:sz w:val="28"/>
          <w:szCs w:val="28"/>
          <w:lang w:val="uk-UA"/>
        </w:rPr>
      </w:pPr>
      <w:r>
        <w:rPr>
          <w:sz w:val="28"/>
          <w:szCs w:val="28"/>
          <w:shd w:val="clear" w:color="auto" w:fill="FFFFFF"/>
          <w:lang w:val="uk-UA"/>
        </w:rPr>
        <w:t xml:space="preserve">утвердженні в свідомості громадян об'єктивної оцінки ролі українського війська в українській історії; </w:t>
      </w:r>
    </w:p>
    <w:p w:rsidR="002A32B4" w:rsidRDefault="007D0134">
      <w:pPr>
        <w:pStyle w:val="aa"/>
        <w:numPr>
          <w:ilvl w:val="0"/>
          <w:numId w:val="3"/>
        </w:numPr>
        <w:ind w:left="0" w:firstLine="414"/>
        <w:jc w:val="both"/>
        <w:rPr>
          <w:sz w:val="28"/>
          <w:szCs w:val="28"/>
          <w:lang w:val="uk-UA"/>
        </w:rPr>
      </w:pPr>
      <w:r>
        <w:rPr>
          <w:sz w:val="28"/>
          <w:szCs w:val="28"/>
          <w:shd w:val="clear" w:color="auto" w:fill="FFFFFF"/>
          <w:lang w:val="uk-UA"/>
        </w:rPr>
        <w:t>утвердженні гуманістичної моралі як базової основи громадянського суспільства.</w:t>
      </w:r>
    </w:p>
    <w:p w:rsidR="002A32B4" w:rsidRDefault="007D0134">
      <w:pPr>
        <w:jc w:val="both"/>
        <w:rPr>
          <w:b/>
          <w:bCs/>
          <w:color w:val="000000"/>
          <w:sz w:val="26"/>
          <w:szCs w:val="26"/>
          <w:lang w:val="uk-UA" w:eastAsia="uk-UA"/>
        </w:rPr>
      </w:pPr>
      <w:r>
        <w:rPr>
          <w:b/>
          <w:bCs/>
          <w:color w:val="000000"/>
          <w:sz w:val="26"/>
          <w:szCs w:val="26"/>
          <w:lang w:val="uk-UA" w:eastAsia="uk-UA"/>
        </w:rPr>
        <w:t>Напрями діяльності та заходи Програми</w:t>
      </w:r>
    </w:p>
    <w:p w:rsidR="002A32B4" w:rsidRDefault="007D0134">
      <w:pPr>
        <w:jc w:val="both"/>
        <w:rPr>
          <w:lang w:val="uk-UA"/>
        </w:rPr>
      </w:pPr>
      <w:r>
        <w:rPr>
          <w:color w:val="000000"/>
          <w:sz w:val="28"/>
          <w:szCs w:val="28"/>
          <w:lang w:val="uk-UA" w:eastAsia="uk-UA"/>
        </w:rPr>
        <w:t>Пріоритетні напрями реалізації Програми:</w:t>
      </w:r>
    </w:p>
    <w:p w:rsidR="002A32B4" w:rsidRDefault="007D0134">
      <w:pPr>
        <w:jc w:val="both"/>
        <w:rPr>
          <w:lang w:val="uk-UA"/>
        </w:rPr>
      </w:pPr>
      <w:r>
        <w:rPr>
          <w:b/>
          <w:bCs/>
          <w:color w:val="000000"/>
          <w:sz w:val="26"/>
          <w:szCs w:val="26"/>
          <w:lang w:val="uk-UA" w:eastAsia="uk-UA"/>
        </w:rPr>
        <w:lastRenderedPageBreak/>
        <w:t>Формування та впровадження методичних засад національно - патріотичного виховання:</w:t>
      </w:r>
    </w:p>
    <w:p w:rsidR="002A32B4" w:rsidRDefault="007D0134">
      <w:pPr>
        <w:pStyle w:val="aa"/>
        <w:numPr>
          <w:ilvl w:val="0"/>
          <w:numId w:val="10"/>
        </w:numPr>
        <w:jc w:val="both"/>
        <w:rPr>
          <w:lang w:val="uk-UA"/>
        </w:rPr>
      </w:pPr>
      <w:r>
        <w:rPr>
          <w:color w:val="000000"/>
          <w:sz w:val="28"/>
          <w:szCs w:val="28"/>
          <w:lang w:val="uk-UA" w:eastAsia="uk-UA"/>
        </w:rPr>
        <w:t>підвищення професійної кваліфікації та методичне забезпечення державних службовців, посадових осіб місцевого самоврядування, педагогів, вихователів, психологів, соціальних та молодіжних працівників, активістів громадянського суспільства з урахуванням завдань національно - патріотичного виховання;</w:t>
      </w:r>
    </w:p>
    <w:p w:rsidR="002A32B4" w:rsidRDefault="007D0134">
      <w:pPr>
        <w:pStyle w:val="aa"/>
        <w:numPr>
          <w:ilvl w:val="0"/>
          <w:numId w:val="10"/>
        </w:numPr>
        <w:jc w:val="both"/>
        <w:rPr>
          <w:lang w:val="uk-UA"/>
        </w:rPr>
      </w:pPr>
      <w:r>
        <w:rPr>
          <w:color w:val="000000"/>
          <w:sz w:val="28"/>
          <w:szCs w:val="28"/>
          <w:lang w:val="uk-UA" w:eastAsia="uk-UA"/>
        </w:rPr>
        <w:t>видання та поширення методичних посібників, рекомендацій, тренінгових програм у сфері національно-патріотичного виховання;</w:t>
      </w:r>
    </w:p>
    <w:p w:rsidR="002A32B4" w:rsidRDefault="007D0134">
      <w:pPr>
        <w:pStyle w:val="aa"/>
        <w:numPr>
          <w:ilvl w:val="0"/>
          <w:numId w:val="10"/>
        </w:numPr>
        <w:jc w:val="both"/>
        <w:rPr>
          <w:lang w:val="uk-UA"/>
        </w:rPr>
      </w:pPr>
      <w:r>
        <w:rPr>
          <w:color w:val="000000"/>
          <w:sz w:val="28"/>
          <w:szCs w:val="28"/>
          <w:lang w:val="uk-UA" w:eastAsia="uk-UA"/>
        </w:rPr>
        <w:t>вивчення, опрацювання та поширення кращого національного та європейського досвіду організації національно-патріотичного виховання особистості і громадянської освіти, адаптація і поширення успішних практик в області;</w:t>
      </w:r>
    </w:p>
    <w:p w:rsidR="002A32B4" w:rsidRDefault="007D0134">
      <w:pPr>
        <w:pStyle w:val="aa"/>
        <w:numPr>
          <w:ilvl w:val="0"/>
          <w:numId w:val="10"/>
        </w:numPr>
        <w:jc w:val="both"/>
        <w:rPr>
          <w:lang w:val="uk-UA"/>
        </w:rPr>
      </w:pPr>
      <w:r>
        <w:rPr>
          <w:color w:val="000000"/>
          <w:sz w:val="28"/>
          <w:szCs w:val="28"/>
          <w:lang w:val="uk-UA" w:eastAsia="uk-UA"/>
        </w:rPr>
        <w:t>проведення конференцій, семінарів, «круглих столів», практикумів із питань застосування інноваційних підходів та технологій, що сприяють формуванню високої національно-патріотичної свідомості.</w:t>
      </w:r>
    </w:p>
    <w:p w:rsidR="002A32B4" w:rsidRDefault="007D0134">
      <w:pPr>
        <w:jc w:val="both"/>
        <w:rPr>
          <w:lang w:val="uk-UA"/>
        </w:rPr>
      </w:pPr>
      <w:r>
        <w:rPr>
          <w:b/>
          <w:bCs/>
          <w:color w:val="000000"/>
          <w:sz w:val="26"/>
          <w:szCs w:val="26"/>
          <w:lang w:val="uk-UA" w:eastAsia="uk-UA"/>
        </w:rPr>
        <w:t>Активізація органів місцевого самоврядування та громадських організацій у сфері національно-патріотичного виховання:</w:t>
      </w:r>
    </w:p>
    <w:p w:rsidR="002A32B4" w:rsidRDefault="007D0134">
      <w:pPr>
        <w:pStyle w:val="aa"/>
        <w:numPr>
          <w:ilvl w:val="0"/>
          <w:numId w:val="11"/>
        </w:numPr>
        <w:jc w:val="both"/>
        <w:rPr>
          <w:color w:val="000000"/>
          <w:sz w:val="28"/>
          <w:szCs w:val="28"/>
          <w:lang w:val="uk-UA" w:eastAsia="uk-UA"/>
        </w:rPr>
      </w:pPr>
      <w:r>
        <w:rPr>
          <w:color w:val="000000"/>
          <w:sz w:val="28"/>
          <w:szCs w:val="28"/>
          <w:lang w:val="uk-UA" w:eastAsia="uk-UA"/>
        </w:rPr>
        <w:t>забезпечення скоординованої роботи у сфері національно- патріотичного виховання органів виконавчої влади та органів місцевого самоврядування всіх рівнів, закладів освіти, культури, спорту, соціальних закладів, військових комісаріатів та військових частин, громадських організацій, організація та проведення системних заходів, спрямованих на формування ціннісних орієнтирів та утвердження національно- патріотичної, громадянської свідомості, насамперед дітей та молоді;</w:t>
      </w:r>
    </w:p>
    <w:p w:rsidR="002A32B4" w:rsidRDefault="007D0134">
      <w:pPr>
        <w:pStyle w:val="aa"/>
        <w:numPr>
          <w:ilvl w:val="0"/>
          <w:numId w:val="11"/>
        </w:numPr>
        <w:jc w:val="both"/>
        <w:rPr>
          <w:color w:val="000000"/>
          <w:sz w:val="28"/>
          <w:szCs w:val="28"/>
          <w:lang w:val="uk-UA" w:eastAsia="uk-UA"/>
        </w:rPr>
      </w:pPr>
      <w:r>
        <w:rPr>
          <w:color w:val="000000"/>
          <w:sz w:val="28"/>
          <w:szCs w:val="28"/>
          <w:lang w:val="uk-UA" w:eastAsia="uk-UA"/>
        </w:rPr>
        <w:t>формування в учнівської та студентської молоді почуття поваги та гордості за свою країну, за свій народ, його культурно-духовну спадщину та історію;</w:t>
      </w:r>
    </w:p>
    <w:p w:rsidR="002A32B4" w:rsidRDefault="007D0134">
      <w:pPr>
        <w:pStyle w:val="aa"/>
        <w:numPr>
          <w:ilvl w:val="0"/>
          <w:numId w:val="12"/>
        </w:numPr>
        <w:jc w:val="both"/>
        <w:rPr>
          <w:color w:val="000000"/>
          <w:sz w:val="28"/>
          <w:szCs w:val="28"/>
          <w:lang w:val="uk-UA" w:eastAsia="uk-UA"/>
        </w:rPr>
      </w:pPr>
      <w:r>
        <w:rPr>
          <w:color w:val="000000"/>
          <w:sz w:val="28"/>
          <w:szCs w:val="28"/>
          <w:lang w:val="uk-UA" w:eastAsia="uk-UA"/>
        </w:rPr>
        <w:t>організація та проведення заходів, присвячених визначним пам’ятним датам з історії України, видатним особистостям українського державотворення, державним символам України;</w:t>
      </w:r>
    </w:p>
    <w:p w:rsidR="002A32B4" w:rsidRDefault="007D0134">
      <w:pPr>
        <w:pStyle w:val="aa"/>
        <w:numPr>
          <w:ilvl w:val="0"/>
          <w:numId w:val="12"/>
        </w:numPr>
        <w:jc w:val="both"/>
        <w:rPr>
          <w:color w:val="000000"/>
          <w:sz w:val="28"/>
          <w:szCs w:val="28"/>
          <w:lang w:val="uk-UA" w:eastAsia="uk-UA"/>
        </w:rPr>
      </w:pPr>
      <w:r>
        <w:rPr>
          <w:color w:val="000000"/>
          <w:sz w:val="28"/>
          <w:szCs w:val="28"/>
          <w:lang w:val="uk-UA" w:eastAsia="uk-UA"/>
        </w:rPr>
        <w:t>проведення заходів з увічнення пам’яті борців за незалежність України у ХХ столітті, осіб, які брали участь у захисті суверенітету та територіальної цілісності України, в антитерористичній операції на сході України, Героїв Небесної Сотні;</w:t>
      </w:r>
    </w:p>
    <w:p w:rsidR="002A32B4" w:rsidRDefault="007D0134">
      <w:pPr>
        <w:pStyle w:val="aa"/>
        <w:numPr>
          <w:ilvl w:val="0"/>
          <w:numId w:val="12"/>
        </w:numPr>
        <w:jc w:val="both"/>
        <w:rPr>
          <w:color w:val="000000"/>
          <w:sz w:val="28"/>
          <w:szCs w:val="28"/>
          <w:lang w:val="uk-UA" w:eastAsia="uk-UA"/>
        </w:rPr>
      </w:pPr>
      <w:r>
        <w:rPr>
          <w:color w:val="000000"/>
          <w:sz w:val="28"/>
          <w:szCs w:val="28"/>
          <w:lang w:val="uk-UA" w:eastAsia="uk-UA"/>
        </w:rPr>
        <w:t>проведення різноманітних та цікавих за формою заходів з вивчення, популяризації та відтворення історичних подій з історії України, Чернігівської області, Ніжина, свого роду;</w:t>
      </w:r>
    </w:p>
    <w:p w:rsidR="002A32B4" w:rsidRDefault="007D0134">
      <w:pPr>
        <w:pStyle w:val="aa"/>
        <w:numPr>
          <w:ilvl w:val="0"/>
          <w:numId w:val="12"/>
        </w:numPr>
        <w:jc w:val="both"/>
        <w:rPr>
          <w:color w:val="000000"/>
          <w:sz w:val="28"/>
          <w:szCs w:val="28"/>
          <w:lang w:val="uk-UA" w:eastAsia="uk-UA"/>
        </w:rPr>
      </w:pPr>
      <w:r>
        <w:rPr>
          <w:color w:val="000000"/>
          <w:sz w:val="28"/>
          <w:szCs w:val="28"/>
          <w:lang w:val="uk-UA" w:eastAsia="uk-UA"/>
        </w:rPr>
        <w:t>сприяння розвитку системи допризовної підготовки молоді та військово-патріотичного виховання на основі традицій національно- визвольних змагань українців, захисту незалежності та територіальної цілісності України, формування серед учнівської молоді готовності до захисту України, до військової служби;</w:t>
      </w:r>
    </w:p>
    <w:p w:rsidR="002A32B4" w:rsidRDefault="007D0134">
      <w:pPr>
        <w:pStyle w:val="aa"/>
        <w:numPr>
          <w:ilvl w:val="0"/>
          <w:numId w:val="12"/>
        </w:numPr>
        <w:jc w:val="both"/>
        <w:rPr>
          <w:color w:val="000000"/>
          <w:sz w:val="28"/>
          <w:szCs w:val="28"/>
          <w:lang w:val="uk-UA" w:eastAsia="uk-UA"/>
        </w:rPr>
      </w:pPr>
      <w:r>
        <w:rPr>
          <w:color w:val="000000"/>
          <w:sz w:val="28"/>
          <w:szCs w:val="28"/>
          <w:lang w:val="uk-UA" w:eastAsia="uk-UA"/>
        </w:rPr>
        <w:t>сприяння розширенню сфери застосування української мови;</w:t>
      </w:r>
    </w:p>
    <w:p w:rsidR="002A32B4" w:rsidRDefault="007D0134">
      <w:pPr>
        <w:pStyle w:val="aa"/>
        <w:numPr>
          <w:ilvl w:val="0"/>
          <w:numId w:val="12"/>
        </w:numPr>
        <w:jc w:val="both"/>
        <w:rPr>
          <w:color w:val="000000"/>
          <w:sz w:val="28"/>
          <w:szCs w:val="28"/>
          <w:lang w:val="uk-UA" w:eastAsia="uk-UA"/>
        </w:rPr>
      </w:pPr>
      <w:r>
        <w:rPr>
          <w:color w:val="000000"/>
          <w:sz w:val="28"/>
          <w:szCs w:val="28"/>
          <w:lang w:val="uk-UA" w:eastAsia="uk-UA"/>
        </w:rPr>
        <w:t>розвиток краєзнавчого</w:t>
      </w:r>
      <w:r>
        <w:rPr>
          <w:color w:val="000000"/>
          <w:sz w:val="28"/>
          <w:szCs w:val="28"/>
          <w:lang w:val="uk-UA" w:eastAsia="uk-UA"/>
        </w:rPr>
        <w:tab/>
        <w:t>туризму, насамперед,</w:t>
      </w:r>
      <w:r>
        <w:rPr>
          <w:color w:val="000000"/>
          <w:sz w:val="28"/>
          <w:szCs w:val="28"/>
          <w:lang w:val="uk-UA" w:eastAsia="uk-UA"/>
        </w:rPr>
        <w:tab/>
        <w:t>дитячого та</w:t>
      </w:r>
    </w:p>
    <w:p w:rsidR="002A32B4" w:rsidRDefault="007D0134">
      <w:pPr>
        <w:pStyle w:val="aa"/>
        <w:jc w:val="both"/>
        <w:rPr>
          <w:lang w:val="uk-UA"/>
        </w:rPr>
      </w:pPr>
      <w:r>
        <w:rPr>
          <w:color w:val="000000"/>
          <w:sz w:val="28"/>
          <w:szCs w:val="28"/>
          <w:lang w:val="uk-UA" w:eastAsia="uk-UA"/>
        </w:rPr>
        <w:t>молодіжного;</w:t>
      </w:r>
    </w:p>
    <w:p w:rsidR="002A32B4" w:rsidRDefault="007D0134">
      <w:pPr>
        <w:pStyle w:val="aa"/>
        <w:numPr>
          <w:ilvl w:val="0"/>
          <w:numId w:val="12"/>
        </w:numPr>
        <w:jc w:val="both"/>
        <w:rPr>
          <w:color w:val="000000"/>
          <w:sz w:val="28"/>
          <w:szCs w:val="28"/>
          <w:lang w:val="uk-UA" w:eastAsia="uk-UA"/>
        </w:rPr>
      </w:pPr>
      <w:r>
        <w:rPr>
          <w:color w:val="000000"/>
          <w:sz w:val="28"/>
          <w:szCs w:val="28"/>
          <w:lang w:val="uk-UA" w:eastAsia="uk-UA"/>
        </w:rPr>
        <w:t xml:space="preserve">розвиток молодіжного </w:t>
      </w:r>
      <w:r>
        <w:rPr>
          <w:color w:val="000000"/>
          <w:sz w:val="28"/>
          <w:szCs w:val="28"/>
          <w:lang w:val="uk-UA" w:eastAsia="uk-UA"/>
        </w:rPr>
        <w:tab/>
        <w:t>таборування в сфері національно-</w:t>
      </w:r>
    </w:p>
    <w:p w:rsidR="002A32B4" w:rsidRDefault="007D0134">
      <w:pPr>
        <w:pStyle w:val="aa"/>
        <w:jc w:val="both"/>
        <w:rPr>
          <w:lang w:val="uk-UA"/>
        </w:rPr>
      </w:pPr>
      <w:r>
        <w:rPr>
          <w:color w:val="000000"/>
          <w:sz w:val="28"/>
          <w:szCs w:val="28"/>
          <w:lang w:val="uk-UA" w:eastAsia="uk-UA"/>
        </w:rPr>
        <w:t>патріотичного виховання.</w:t>
      </w:r>
    </w:p>
    <w:p w:rsidR="002A32B4" w:rsidRDefault="007D0134">
      <w:pPr>
        <w:pStyle w:val="aa"/>
        <w:numPr>
          <w:ilvl w:val="0"/>
          <w:numId w:val="12"/>
        </w:numPr>
        <w:jc w:val="both"/>
        <w:rPr>
          <w:color w:val="000000"/>
          <w:sz w:val="28"/>
          <w:szCs w:val="28"/>
          <w:lang w:val="uk-UA" w:eastAsia="uk-UA"/>
        </w:rPr>
      </w:pPr>
      <w:r>
        <w:rPr>
          <w:color w:val="000000"/>
          <w:sz w:val="28"/>
          <w:szCs w:val="28"/>
          <w:lang w:val="uk-UA" w:eastAsia="uk-UA"/>
        </w:rPr>
        <w:lastRenderedPageBreak/>
        <w:t>проведення масових військово-спортивних заходів, змагань, турнірів</w:t>
      </w:r>
    </w:p>
    <w:p w:rsidR="002A32B4" w:rsidRDefault="007D0134">
      <w:pPr>
        <w:pStyle w:val="aa"/>
        <w:jc w:val="both"/>
        <w:rPr>
          <w:lang w:val="uk-UA"/>
        </w:rPr>
      </w:pPr>
      <w:r>
        <w:rPr>
          <w:color w:val="000000"/>
          <w:sz w:val="28"/>
          <w:szCs w:val="28"/>
          <w:lang w:val="uk-UA" w:eastAsia="uk-UA"/>
        </w:rPr>
        <w:t>тощо.</w:t>
      </w:r>
    </w:p>
    <w:p w:rsidR="002A32B4" w:rsidRDefault="007D0134">
      <w:pPr>
        <w:jc w:val="both"/>
        <w:rPr>
          <w:lang w:val="uk-UA"/>
        </w:rPr>
      </w:pPr>
      <w:r>
        <w:rPr>
          <w:b/>
          <w:bCs/>
          <w:color w:val="000000"/>
          <w:sz w:val="26"/>
          <w:szCs w:val="26"/>
          <w:lang w:val="uk-UA" w:eastAsia="uk-UA"/>
        </w:rPr>
        <w:t>Співпраця органів державної влади та органів місцевого самоврядування з громадськими об’єднаннями в напрямі національно- патріотичного виховання:</w:t>
      </w:r>
    </w:p>
    <w:p w:rsidR="002A32B4" w:rsidRDefault="007D0134">
      <w:pPr>
        <w:pStyle w:val="aa"/>
        <w:numPr>
          <w:ilvl w:val="0"/>
          <w:numId w:val="13"/>
        </w:numPr>
        <w:jc w:val="both"/>
        <w:rPr>
          <w:color w:val="000000"/>
          <w:sz w:val="28"/>
          <w:szCs w:val="28"/>
          <w:lang w:val="uk-UA" w:eastAsia="uk-UA"/>
        </w:rPr>
      </w:pPr>
      <w:r>
        <w:rPr>
          <w:color w:val="000000"/>
          <w:sz w:val="28"/>
          <w:szCs w:val="28"/>
          <w:lang w:val="uk-UA" w:eastAsia="uk-UA"/>
        </w:rPr>
        <w:t>забезпечення ефективної роботи координаційних рад з національно- патріотичного  в органах місцевого самоврядування;</w:t>
      </w:r>
    </w:p>
    <w:p w:rsidR="002A32B4" w:rsidRDefault="007D0134">
      <w:pPr>
        <w:pStyle w:val="aa"/>
        <w:numPr>
          <w:ilvl w:val="0"/>
          <w:numId w:val="13"/>
        </w:numPr>
        <w:jc w:val="both"/>
        <w:rPr>
          <w:color w:val="000000"/>
          <w:sz w:val="28"/>
          <w:szCs w:val="28"/>
          <w:lang w:val="uk-UA" w:eastAsia="uk-UA"/>
        </w:rPr>
      </w:pPr>
      <w:r>
        <w:rPr>
          <w:color w:val="000000"/>
          <w:sz w:val="28"/>
          <w:szCs w:val="28"/>
          <w:lang w:val="uk-UA" w:eastAsia="uk-UA"/>
        </w:rPr>
        <w:t>залучення громадських організацій та громадських активістів, використання їх досвіду і потенціалу в процесі національно -патріотичного виховання, згідно з принципами та пріоритетними напрямами, визначеними у цій Програмі;</w:t>
      </w:r>
    </w:p>
    <w:p w:rsidR="002A32B4" w:rsidRDefault="007D0134">
      <w:pPr>
        <w:pStyle w:val="aa"/>
        <w:numPr>
          <w:ilvl w:val="0"/>
          <w:numId w:val="13"/>
        </w:numPr>
        <w:jc w:val="both"/>
        <w:rPr>
          <w:color w:val="000000"/>
          <w:sz w:val="28"/>
          <w:szCs w:val="28"/>
          <w:lang w:val="uk-UA" w:eastAsia="uk-UA"/>
        </w:rPr>
      </w:pPr>
      <w:r>
        <w:rPr>
          <w:color w:val="000000"/>
          <w:sz w:val="28"/>
          <w:szCs w:val="28"/>
          <w:lang w:val="uk-UA" w:eastAsia="uk-UA"/>
        </w:rPr>
        <w:t>сприяння реалізації громадських ініціатив, спрямованих на зміцнення національної єдності, утвердження патріотизму, відновлення та збереження національної пам’яті, популяризацію духовно-культурної спадщини Українського народу;</w:t>
      </w:r>
    </w:p>
    <w:p w:rsidR="002A32B4" w:rsidRDefault="007D0134">
      <w:pPr>
        <w:pStyle w:val="aa"/>
        <w:numPr>
          <w:ilvl w:val="0"/>
          <w:numId w:val="13"/>
        </w:numPr>
        <w:jc w:val="both"/>
        <w:rPr>
          <w:color w:val="000000"/>
          <w:sz w:val="28"/>
          <w:szCs w:val="28"/>
          <w:lang w:val="uk-UA" w:eastAsia="uk-UA"/>
        </w:rPr>
      </w:pPr>
      <w:r>
        <w:rPr>
          <w:color w:val="000000"/>
          <w:sz w:val="28"/>
          <w:szCs w:val="28"/>
          <w:lang w:val="uk-UA" w:eastAsia="uk-UA"/>
        </w:rPr>
        <w:t>організаційна та фінансова підтримка на конкурсній основі заходів і програм громадських організацій національно-патріотичного спрямування;</w:t>
      </w:r>
    </w:p>
    <w:p w:rsidR="002A32B4" w:rsidRDefault="007D0134">
      <w:pPr>
        <w:pStyle w:val="aa"/>
        <w:numPr>
          <w:ilvl w:val="0"/>
          <w:numId w:val="13"/>
        </w:numPr>
        <w:jc w:val="both"/>
        <w:rPr>
          <w:color w:val="000000"/>
          <w:sz w:val="28"/>
          <w:szCs w:val="28"/>
          <w:lang w:val="uk-UA" w:eastAsia="uk-UA"/>
        </w:rPr>
      </w:pPr>
      <w:r>
        <w:rPr>
          <w:color w:val="000000"/>
          <w:sz w:val="28"/>
          <w:szCs w:val="28"/>
          <w:lang w:val="uk-UA" w:eastAsia="uk-UA"/>
        </w:rPr>
        <w:t>сприяння розвитку волонтерського руху, громадських організацій національно-патріотичного спрямування;</w:t>
      </w:r>
    </w:p>
    <w:p w:rsidR="002A32B4" w:rsidRDefault="007D0134">
      <w:pPr>
        <w:pStyle w:val="aa"/>
        <w:numPr>
          <w:ilvl w:val="0"/>
          <w:numId w:val="13"/>
        </w:numPr>
        <w:jc w:val="both"/>
        <w:rPr>
          <w:color w:val="000000"/>
          <w:sz w:val="28"/>
          <w:szCs w:val="28"/>
          <w:lang w:val="uk-UA" w:eastAsia="uk-UA"/>
        </w:rPr>
      </w:pPr>
      <w:r>
        <w:rPr>
          <w:color w:val="000000"/>
          <w:sz w:val="28"/>
          <w:szCs w:val="28"/>
          <w:lang w:val="uk-UA" w:eastAsia="uk-UA"/>
        </w:rPr>
        <w:t>широке залучення до процесів національно-патріотичного виховання учасників антитерористичної операції;</w:t>
      </w:r>
    </w:p>
    <w:p w:rsidR="002A32B4" w:rsidRDefault="007D0134">
      <w:pPr>
        <w:pStyle w:val="aa"/>
        <w:numPr>
          <w:ilvl w:val="0"/>
          <w:numId w:val="13"/>
        </w:numPr>
        <w:jc w:val="both"/>
        <w:rPr>
          <w:color w:val="000000"/>
          <w:sz w:val="28"/>
          <w:szCs w:val="28"/>
          <w:lang w:val="uk-UA" w:eastAsia="uk-UA"/>
        </w:rPr>
      </w:pPr>
      <w:r>
        <w:rPr>
          <w:color w:val="000000"/>
          <w:sz w:val="28"/>
          <w:szCs w:val="28"/>
          <w:lang w:val="uk-UA" w:eastAsia="uk-UA"/>
        </w:rPr>
        <w:t>сприяння роботі об’єднань, центрів, молодіжних центрів, клубів у сфері національно-патріотичного виховання;</w:t>
      </w:r>
    </w:p>
    <w:p w:rsidR="002A32B4" w:rsidRDefault="007D0134">
      <w:pPr>
        <w:pStyle w:val="aa"/>
        <w:numPr>
          <w:ilvl w:val="0"/>
          <w:numId w:val="13"/>
        </w:numPr>
        <w:jc w:val="both"/>
        <w:rPr>
          <w:color w:val="000000"/>
          <w:sz w:val="28"/>
          <w:szCs w:val="28"/>
          <w:lang w:val="uk-UA" w:eastAsia="uk-UA"/>
        </w:rPr>
      </w:pPr>
      <w:r>
        <w:rPr>
          <w:color w:val="000000"/>
          <w:sz w:val="28"/>
          <w:szCs w:val="28"/>
          <w:lang w:val="uk-UA" w:eastAsia="uk-UA"/>
        </w:rPr>
        <w:t>розвиток взаємодії, спілкування дітей та молоді з різних регіонів, проведення спільних медійних, культурних, освітніх та інших заходів, організація міжрегіональних дитячих та молодіжних обмінів.</w:t>
      </w:r>
    </w:p>
    <w:p w:rsidR="002A32B4" w:rsidRDefault="007D0134">
      <w:pPr>
        <w:jc w:val="both"/>
        <w:rPr>
          <w:lang w:val="uk-UA"/>
        </w:rPr>
      </w:pPr>
      <w:r>
        <w:rPr>
          <w:b/>
          <w:bCs/>
          <w:color w:val="000000"/>
          <w:sz w:val="26"/>
          <w:szCs w:val="26"/>
          <w:lang w:val="uk-UA" w:eastAsia="uk-UA"/>
        </w:rPr>
        <w:t>Інформаційне забезпечення сфери національно-патріотичного виховання:</w:t>
      </w:r>
    </w:p>
    <w:p w:rsidR="002A32B4" w:rsidRDefault="007D0134">
      <w:pPr>
        <w:pStyle w:val="aa"/>
        <w:numPr>
          <w:ilvl w:val="0"/>
          <w:numId w:val="14"/>
        </w:numPr>
        <w:jc w:val="both"/>
        <w:rPr>
          <w:color w:val="000000"/>
          <w:sz w:val="28"/>
          <w:szCs w:val="28"/>
          <w:lang w:val="uk-UA" w:eastAsia="uk-UA"/>
        </w:rPr>
      </w:pPr>
      <w:r>
        <w:rPr>
          <w:color w:val="000000"/>
          <w:sz w:val="28"/>
          <w:szCs w:val="28"/>
          <w:lang w:val="uk-UA" w:eastAsia="uk-UA"/>
        </w:rPr>
        <w:t>широке висвітлення заходів національно-патріотичного спрямування, забезпечення організаційної підтримки засобів масової інформації, що беруть участь у поширені та популяризації засад національно- патріотичного виховання;</w:t>
      </w:r>
    </w:p>
    <w:p w:rsidR="002A32B4" w:rsidRDefault="007D0134">
      <w:pPr>
        <w:pStyle w:val="aa"/>
        <w:numPr>
          <w:ilvl w:val="0"/>
          <w:numId w:val="14"/>
        </w:numPr>
        <w:jc w:val="both"/>
        <w:rPr>
          <w:color w:val="000000"/>
          <w:sz w:val="28"/>
          <w:szCs w:val="28"/>
          <w:lang w:val="uk-UA" w:eastAsia="uk-UA"/>
        </w:rPr>
      </w:pPr>
      <w:r>
        <w:rPr>
          <w:color w:val="000000"/>
          <w:sz w:val="28"/>
          <w:szCs w:val="28"/>
          <w:lang w:val="uk-UA" w:eastAsia="uk-UA"/>
        </w:rPr>
        <w:t xml:space="preserve">сприяння випуску тематичних </w:t>
      </w:r>
      <w:proofErr w:type="spellStart"/>
      <w:r>
        <w:rPr>
          <w:color w:val="000000"/>
          <w:sz w:val="28"/>
          <w:szCs w:val="28"/>
          <w:lang w:val="uk-UA" w:eastAsia="uk-UA"/>
        </w:rPr>
        <w:t>теле</w:t>
      </w:r>
      <w:proofErr w:type="spellEnd"/>
      <w:r>
        <w:rPr>
          <w:color w:val="000000"/>
          <w:sz w:val="28"/>
          <w:szCs w:val="28"/>
          <w:lang w:val="uk-UA" w:eastAsia="uk-UA"/>
        </w:rPr>
        <w:t>-, радіопрограм, тематичних рубрик в друкованих та електронних засобах масової інформації національно- патріотичного спрямування, що популяризують українську історію, мову та культуру, досвід роботи з національно-патріотичного виховання різних соціальних інституцій;</w:t>
      </w:r>
    </w:p>
    <w:p w:rsidR="002A32B4" w:rsidRDefault="007D0134">
      <w:pPr>
        <w:pStyle w:val="aa"/>
        <w:numPr>
          <w:ilvl w:val="0"/>
          <w:numId w:val="14"/>
        </w:numPr>
        <w:jc w:val="both"/>
        <w:rPr>
          <w:color w:val="000000"/>
          <w:sz w:val="28"/>
          <w:szCs w:val="28"/>
          <w:lang w:val="uk-UA" w:eastAsia="uk-UA"/>
        </w:rPr>
      </w:pPr>
      <w:r>
        <w:rPr>
          <w:color w:val="000000"/>
          <w:sz w:val="28"/>
          <w:szCs w:val="28"/>
          <w:lang w:val="uk-UA" w:eastAsia="uk-UA"/>
        </w:rPr>
        <w:t>виготовлення та поширення соціальної реклами з національно- патріотичного виховання;</w:t>
      </w:r>
    </w:p>
    <w:p w:rsidR="002A32B4" w:rsidRDefault="002A32B4">
      <w:pPr>
        <w:jc w:val="both"/>
        <w:rPr>
          <w:lang w:val="uk-UA"/>
        </w:rPr>
      </w:pPr>
    </w:p>
    <w:p w:rsidR="002A32B4" w:rsidRDefault="007D0134">
      <w:pPr>
        <w:pStyle w:val="aa"/>
        <w:numPr>
          <w:ilvl w:val="0"/>
          <w:numId w:val="15"/>
        </w:numPr>
        <w:jc w:val="both"/>
        <w:rPr>
          <w:color w:val="000000"/>
          <w:sz w:val="28"/>
          <w:szCs w:val="28"/>
          <w:lang w:val="uk-UA" w:eastAsia="uk-UA"/>
        </w:rPr>
      </w:pPr>
      <w:r>
        <w:rPr>
          <w:color w:val="000000"/>
          <w:sz w:val="28"/>
          <w:szCs w:val="28"/>
          <w:lang w:val="uk-UA" w:eastAsia="uk-UA"/>
        </w:rPr>
        <w:t>сприяння</w:t>
      </w:r>
      <w:r>
        <w:rPr>
          <w:color w:val="000000"/>
          <w:sz w:val="28"/>
          <w:szCs w:val="28"/>
          <w:lang w:val="uk-UA" w:eastAsia="uk-UA"/>
        </w:rPr>
        <w:tab/>
        <w:t>виданню та популяризація української книги патріотичного спрямування;</w:t>
      </w:r>
    </w:p>
    <w:p w:rsidR="002A32B4" w:rsidRDefault="007D0134">
      <w:pPr>
        <w:pStyle w:val="aa"/>
        <w:numPr>
          <w:ilvl w:val="0"/>
          <w:numId w:val="15"/>
        </w:numPr>
        <w:jc w:val="both"/>
        <w:rPr>
          <w:color w:val="000000"/>
          <w:sz w:val="28"/>
          <w:szCs w:val="28"/>
          <w:lang w:val="uk-UA" w:eastAsia="uk-UA"/>
        </w:rPr>
      </w:pPr>
      <w:r>
        <w:rPr>
          <w:color w:val="000000"/>
          <w:sz w:val="28"/>
          <w:szCs w:val="28"/>
          <w:lang w:val="uk-UA" w:eastAsia="uk-UA"/>
        </w:rPr>
        <w:t>сприяння розвитку творчого потенціалу журналістів, письменників, кінематографістів та представників інших мистецьких спеціальностей у сфері національно-патріотичного виховання.</w:t>
      </w:r>
    </w:p>
    <w:p w:rsidR="002A32B4" w:rsidRDefault="002A32B4">
      <w:pPr>
        <w:pStyle w:val="aa"/>
        <w:ind w:left="414"/>
        <w:rPr>
          <w:sz w:val="28"/>
          <w:szCs w:val="28"/>
          <w:lang w:val="uk-UA"/>
        </w:rPr>
      </w:pPr>
    </w:p>
    <w:p w:rsidR="00E97511" w:rsidRDefault="00E97511">
      <w:pPr>
        <w:rPr>
          <w:bCs/>
          <w:color w:val="000000"/>
          <w:sz w:val="28"/>
          <w:szCs w:val="28"/>
          <w:lang w:val="uk-UA" w:eastAsia="uk-UA"/>
        </w:rPr>
      </w:pPr>
      <w:r>
        <w:rPr>
          <w:bCs/>
          <w:color w:val="000000"/>
          <w:sz w:val="28"/>
          <w:szCs w:val="28"/>
          <w:lang w:val="uk-UA" w:eastAsia="uk-UA"/>
        </w:rPr>
        <w:br w:type="page"/>
      </w:r>
    </w:p>
    <w:p w:rsidR="002A32B4" w:rsidRDefault="007D0134">
      <w:pPr>
        <w:rPr>
          <w:sz w:val="28"/>
          <w:szCs w:val="28"/>
          <w:lang w:val="uk-UA"/>
        </w:rPr>
      </w:pPr>
      <w:r>
        <w:rPr>
          <w:bCs/>
          <w:color w:val="000000"/>
          <w:sz w:val="28"/>
          <w:szCs w:val="28"/>
          <w:lang w:val="uk-UA" w:eastAsia="uk-UA"/>
        </w:rPr>
        <w:lastRenderedPageBreak/>
        <w:t>Національно-патріотичне виховання охоплює насамперед такі</w:t>
      </w:r>
    </w:p>
    <w:p w:rsidR="002A32B4" w:rsidRDefault="007D0134">
      <w:pPr>
        <w:rPr>
          <w:sz w:val="28"/>
          <w:szCs w:val="28"/>
          <w:lang w:val="uk-UA"/>
        </w:rPr>
      </w:pPr>
      <w:r>
        <w:rPr>
          <w:bCs/>
          <w:color w:val="000000"/>
          <w:sz w:val="28"/>
          <w:szCs w:val="28"/>
          <w:lang w:val="uk-UA" w:eastAsia="uk-UA"/>
        </w:rPr>
        <w:t>сфери:</w:t>
      </w:r>
    </w:p>
    <w:p w:rsidR="002A32B4" w:rsidRDefault="007D0134">
      <w:pPr>
        <w:numPr>
          <w:ilvl w:val="0"/>
          <w:numId w:val="1"/>
        </w:numPr>
        <w:rPr>
          <w:color w:val="000000"/>
          <w:sz w:val="28"/>
          <w:szCs w:val="28"/>
          <w:lang w:val="uk-UA" w:eastAsia="uk-UA"/>
        </w:rPr>
      </w:pPr>
      <w:r>
        <w:rPr>
          <w:color w:val="000000"/>
          <w:sz w:val="28"/>
          <w:szCs w:val="28"/>
          <w:lang w:val="uk-UA" w:eastAsia="uk-UA"/>
        </w:rPr>
        <w:t>освіта та наука;</w:t>
      </w:r>
    </w:p>
    <w:p w:rsidR="002A32B4" w:rsidRDefault="007D0134">
      <w:pPr>
        <w:numPr>
          <w:ilvl w:val="0"/>
          <w:numId w:val="1"/>
        </w:numPr>
        <w:rPr>
          <w:color w:val="000000"/>
          <w:sz w:val="28"/>
          <w:szCs w:val="28"/>
          <w:lang w:val="uk-UA" w:eastAsia="uk-UA"/>
        </w:rPr>
      </w:pPr>
      <w:r>
        <w:rPr>
          <w:color w:val="000000"/>
          <w:sz w:val="28"/>
          <w:szCs w:val="28"/>
          <w:lang w:val="uk-UA" w:eastAsia="uk-UA"/>
        </w:rPr>
        <w:t>культура та мистецтво;</w:t>
      </w:r>
    </w:p>
    <w:p w:rsidR="002A32B4" w:rsidRDefault="007D0134">
      <w:pPr>
        <w:numPr>
          <w:ilvl w:val="0"/>
          <w:numId w:val="1"/>
        </w:numPr>
        <w:rPr>
          <w:color w:val="000000"/>
          <w:sz w:val="28"/>
          <w:szCs w:val="28"/>
          <w:lang w:val="uk-UA" w:eastAsia="uk-UA"/>
        </w:rPr>
      </w:pPr>
      <w:r>
        <w:rPr>
          <w:color w:val="000000"/>
          <w:sz w:val="28"/>
          <w:szCs w:val="28"/>
          <w:lang w:val="uk-UA" w:eastAsia="uk-UA"/>
        </w:rPr>
        <w:t>профорієнтація на військові спеціальності;</w:t>
      </w:r>
    </w:p>
    <w:p w:rsidR="002A32B4" w:rsidRDefault="007D0134">
      <w:pPr>
        <w:numPr>
          <w:ilvl w:val="0"/>
          <w:numId w:val="1"/>
        </w:numPr>
        <w:rPr>
          <w:color w:val="000000"/>
          <w:sz w:val="28"/>
          <w:szCs w:val="28"/>
          <w:lang w:val="uk-UA" w:eastAsia="uk-UA"/>
        </w:rPr>
      </w:pPr>
      <w:r>
        <w:rPr>
          <w:color w:val="000000"/>
          <w:sz w:val="28"/>
          <w:szCs w:val="28"/>
          <w:lang w:val="uk-UA" w:eastAsia="uk-UA"/>
        </w:rPr>
        <w:t>історія, вшанування пам’ятних дат та історичних постатей;</w:t>
      </w:r>
    </w:p>
    <w:p w:rsidR="002A32B4" w:rsidRDefault="007D0134">
      <w:pPr>
        <w:numPr>
          <w:ilvl w:val="0"/>
          <w:numId w:val="1"/>
        </w:numPr>
        <w:rPr>
          <w:color w:val="000000"/>
          <w:sz w:val="28"/>
          <w:szCs w:val="28"/>
          <w:lang w:val="uk-UA" w:eastAsia="uk-UA"/>
        </w:rPr>
      </w:pPr>
      <w:r>
        <w:rPr>
          <w:color w:val="000000"/>
          <w:sz w:val="28"/>
          <w:szCs w:val="28"/>
          <w:lang w:val="uk-UA" w:eastAsia="uk-UA"/>
        </w:rPr>
        <w:t>краєзнавство;</w:t>
      </w:r>
    </w:p>
    <w:p w:rsidR="002A32B4" w:rsidRDefault="007D0134">
      <w:pPr>
        <w:numPr>
          <w:ilvl w:val="0"/>
          <w:numId w:val="1"/>
        </w:numPr>
        <w:rPr>
          <w:color w:val="000000"/>
          <w:sz w:val="28"/>
          <w:szCs w:val="28"/>
          <w:lang w:val="uk-UA" w:eastAsia="uk-UA"/>
        </w:rPr>
      </w:pPr>
      <w:r>
        <w:rPr>
          <w:color w:val="000000"/>
          <w:sz w:val="28"/>
          <w:szCs w:val="28"/>
          <w:lang w:val="uk-UA" w:eastAsia="uk-UA"/>
        </w:rPr>
        <w:t>туризм;</w:t>
      </w:r>
    </w:p>
    <w:p w:rsidR="002A32B4" w:rsidRDefault="007D0134">
      <w:pPr>
        <w:numPr>
          <w:ilvl w:val="0"/>
          <w:numId w:val="1"/>
        </w:numPr>
        <w:rPr>
          <w:color w:val="000000"/>
          <w:sz w:val="28"/>
          <w:szCs w:val="28"/>
          <w:lang w:val="uk-UA" w:eastAsia="uk-UA"/>
        </w:rPr>
      </w:pPr>
      <w:r>
        <w:rPr>
          <w:color w:val="000000"/>
          <w:sz w:val="28"/>
          <w:szCs w:val="28"/>
          <w:lang w:val="uk-UA" w:eastAsia="uk-UA"/>
        </w:rPr>
        <w:t>охорона довкілля;</w:t>
      </w:r>
    </w:p>
    <w:p w:rsidR="002A32B4" w:rsidRDefault="007D0134">
      <w:pPr>
        <w:numPr>
          <w:ilvl w:val="0"/>
          <w:numId w:val="1"/>
        </w:numPr>
        <w:rPr>
          <w:color w:val="000000"/>
          <w:sz w:val="28"/>
          <w:szCs w:val="28"/>
          <w:lang w:val="uk-UA" w:eastAsia="uk-UA"/>
        </w:rPr>
      </w:pPr>
      <w:r>
        <w:rPr>
          <w:color w:val="000000"/>
          <w:sz w:val="28"/>
          <w:szCs w:val="28"/>
          <w:lang w:val="uk-UA" w:eastAsia="uk-UA"/>
        </w:rPr>
        <w:t>фізкультура, спорт, популяризація здорового способу життя;</w:t>
      </w:r>
    </w:p>
    <w:p w:rsidR="002A32B4" w:rsidRDefault="007D0134">
      <w:pPr>
        <w:numPr>
          <w:ilvl w:val="0"/>
          <w:numId w:val="1"/>
        </w:numPr>
        <w:rPr>
          <w:color w:val="000000"/>
          <w:sz w:val="28"/>
          <w:szCs w:val="28"/>
          <w:lang w:val="uk-UA" w:eastAsia="uk-UA"/>
        </w:rPr>
      </w:pPr>
      <w:r>
        <w:rPr>
          <w:color w:val="000000"/>
          <w:sz w:val="28"/>
          <w:szCs w:val="28"/>
          <w:lang w:val="uk-UA" w:eastAsia="uk-UA"/>
        </w:rPr>
        <w:t>цивільна оборона;</w:t>
      </w:r>
    </w:p>
    <w:p w:rsidR="002A32B4" w:rsidRDefault="007D0134">
      <w:pPr>
        <w:numPr>
          <w:ilvl w:val="0"/>
          <w:numId w:val="1"/>
        </w:numPr>
        <w:rPr>
          <w:color w:val="000000"/>
          <w:sz w:val="28"/>
          <w:szCs w:val="28"/>
          <w:lang w:val="uk-UA" w:eastAsia="uk-UA"/>
        </w:rPr>
      </w:pPr>
      <w:r>
        <w:rPr>
          <w:color w:val="000000"/>
          <w:sz w:val="28"/>
          <w:szCs w:val="28"/>
          <w:lang w:val="uk-UA" w:eastAsia="uk-UA"/>
        </w:rPr>
        <w:t>оборона України.</w:t>
      </w:r>
    </w:p>
    <w:p w:rsidR="002A32B4" w:rsidRDefault="002A32B4">
      <w:pPr>
        <w:rPr>
          <w:color w:val="000000"/>
          <w:sz w:val="28"/>
          <w:szCs w:val="28"/>
          <w:lang w:val="uk-UA" w:eastAsia="uk-UA"/>
        </w:rPr>
      </w:pPr>
    </w:p>
    <w:p w:rsidR="002A32B4" w:rsidRDefault="007D0134">
      <w:pPr>
        <w:ind w:firstLine="709"/>
        <w:jc w:val="center"/>
        <w:rPr>
          <w:b/>
          <w:sz w:val="28"/>
          <w:szCs w:val="28"/>
          <w:highlight w:val="white"/>
          <w:lang w:val="uk-UA"/>
        </w:rPr>
      </w:pPr>
      <w:r>
        <w:rPr>
          <w:b/>
          <w:sz w:val="28"/>
          <w:szCs w:val="28"/>
          <w:shd w:val="clear" w:color="auto" w:fill="FFFFFF"/>
          <w:lang w:val="en-US"/>
        </w:rPr>
        <w:t>VI</w:t>
      </w:r>
      <w:r>
        <w:rPr>
          <w:b/>
          <w:sz w:val="28"/>
          <w:szCs w:val="28"/>
          <w:shd w:val="clear" w:color="auto" w:fill="FFFFFF"/>
          <w:lang w:val="uk-UA"/>
        </w:rPr>
        <w:t>. Очікувані результати, ефективність програми</w:t>
      </w:r>
    </w:p>
    <w:p w:rsidR="002A32B4" w:rsidRDefault="007D0134">
      <w:pPr>
        <w:jc w:val="both"/>
        <w:rPr>
          <w:sz w:val="28"/>
          <w:szCs w:val="28"/>
          <w:lang w:val="uk-UA"/>
        </w:rPr>
      </w:pPr>
      <w:r>
        <w:rPr>
          <w:bCs/>
          <w:color w:val="000000"/>
          <w:sz w:val="28"/>
          <w:szCs w:val="28"/>
          <w:lang w:val="uk-UA" w:eastAsia="uk-UA"/>
        </w:rPr>
        <w:t>Виконання Програми забезпечить:</w:t>
      </w:r>
    </w:p>
    <w:p w:rsidR="002A32B4" w:rsidRPr="0028300F" w:rsidRDefault="007D0134" w:rsidP="0028300F">
      <w:pPr>
        <w:pStyle w:val="aa"/>
        <w:numPr>
          <w:ilvl w:val="0"/>
          <w:numId w:val="17"/>
        </w:numPr>
        <w:jc w:val="both"/>
        <w:rPr>
          <w:color w:val="000000"/>
          <w:sz w:val="28"/>
          <w:szCs w:val="28"/>
          <w:lang w:val="uk-UA" w:eastAsia="uk-UA"/>
        </w:rPr>
      </w:pPr>
      <w:r w:rsidRPr="0028300F">
        <w:rPr>
          <w:color w:val="000000"/>
          <w:sz w:val="28"/>
          <w:szCs w:val="28"/>
          <w:lang w:val="uk-UA" w:eastAsia="uk-UA"/>
        </w:rPr>
        <w:t>створення та розвиток</w:t>
      </w:r>
      <w:r w:rsidRPr="0028300F">
        <w:rPr>
          <w:color w:val="000000"/>
          <w:sz w:val="28"/>
          <w:szCs w:val="28"/>
          <w:lang w:val="uk-UA" w:eastAsia="uk-UA"/>
        </w:rPr>
        <w:tab/>
        <w:t>ефективної системи національно- патріотичного виховання;</w:t>
      </w:r>
    </w:p>
    <w:p w:rsidR="002A32B4" w:rsidRPr="0028300F" w:rsidRDefault="007D0134" w:rsidP="0028300F">
      <w:pPr>
        <w:pStyle w:val="aa"/>
        <w:numPr>
          <w:ilvl w:val="0"/>
          <w:numId w:val="17"/>
        </w:numPr>
        <w:jc w:val="both"/>
        <w:rPr>
          <w:color w:val="000000"/>
          <w:sz w:val="28"/>
          <w:szCs w:val="28"/>
          <w:lang w:val="uk-UA" w:eastAsia="uk-UA"/>
        </w:rPr>
      </w:pPr>
      <w:r w:rsidRPr="0028300F">
        <w:rPr>
          <w:color w:val="000000"/>
          <w:sz w:val="28"/>
          <w:szCs w:val="28"/>
          <w:lang w:val="uk-UA" w:eastAsia="uk-UA"/>
        </w:rPr>
        <w:t>системні та узгоджені дії органів місцевого самоврядування, інститутів громадянського суспільства, спрямовані на впровадження національно-патріотичного виховання, насамперед дітей і молоді;</w:t>
      </w:r>
    </w:p>
    <w:p w:rsidR="002A32B4" w:rsidRDefault="007D0134" w:rsidP="0028300F">
      <w:pPr>
        <w:numPr>
          <w:ilvl w:val="0"/>
          <w:numId w:val="17"/>
        </w:numPr>
        <w:jc w:val="both"/>
        <w:rPr>
          <w:color w:val="000000"/>
          <w:sz w:val="28"/>
          <w:szCs w:val="28"/>
          <w:lang w:val="uk-UA" w:eastAsia="uk-UA"/>
        </w:rPr>
      </w:pPr>
      <w:r>
        <w:rPr>
          <w:color w:val="000000"/>
          <w:sz w:val="28"/>
          <w:szCs w:val="28"/>
          <w:lang w:val="uk-UA" w:eastAsia="uk-UA"/>
        </w:rPr>
        <w:t>формування та утвердження української громадянської ідентичності, патріотизму, національно-патріотичної та громадянської свідомості населення;</w:t>
      </w:r>
    </w:p>
    <w:p w:rsidR="002A32B4" w:rsidRDefault="007D0134" w:rsidP="0028300F">
      <w:pPr>
        <w:numPr>
          <w:ilvl w:val="0"/>
          <w:numId w:val="17"/>
        </w:numPr>
        <w:jc w:val="both"/>
        <w:rPr>
          <w:color w:val="000000"/>
          <w:sz w:val="28"/>
          <w:szCs w:val="28"/>
          <w:lang w:val="uk-UA" w:eastAsia="uk-UA"/>
        </w:rPr>
      </w:pPr>
      <w:r>
        <w:rPr>
          <w:color w:val="000000"/>
          <w:sz w:val="28"/>
          <w:szCs w:val="28"/>
          <w:lang w:val="uk-UA" w:eastAsia="uk-UA"/>
        </w:rPr>
        <w:t>розвиток інститутів громадянського суспільства національно- патріотичного спрямування, підвищення соціальної і громадянської активності дітей та молоді через їх участь у процесах державотворення та усвідомлення власної відповідальності за майбутнє України;</w:t>
      </w:r>
    </w:p>
    <w:p w:rsidR="002A32B4" w:rsidRDefault="007D0134" w:rsidP="0028300F">
      <w:pPr>
        <w:numPr>
          <w:ilvl w:val="0"/>
          <w:numId w:val="17"/>
        </w:numPr>
        <w:jc w:val="both"/>
        <w:rPr>
          <w:color w:val="000000"/>
          <w:sz w:val="28"/>
          <w:szCs w:val="28"/>
          <w:lang w:val="uk-UA" w:eastAsia="uk-UA"/>
        </w:rPr>
      </w:pPr>
      <w:r>
        <w:rPr>
          <w:color w:val="000000"/>
          <w:sz w:val="28"/>
          <w:szCs w:val="28"/>
          <w:lang w:val="uk-UA" w:eastAsia="uk-UA"/>
        </w:rPr>
        <w:t>усвідомлення особистої відповідальності громадянами України, у тому числі щодо військового обов'язку, посилення спроможності протистояти зовнішнім і внутрішнім загрозам та викликам;</w:t>
      </w:r>
    </w:p>
    <w:p w:rsidR="002A32B4" w:rsidRDefault="007D0134" w:rsidP="0028300F">
      <w:pPr>
        <w:numPr>
          <w:ilvl w:val="0"/>
          <w:numId w:val="17"/>
        </w:numPr>
        <w:jc w:val="both"/>
        <w:rPr>
          <w:color w:val="000000"/>
          <w:sz w:val="28"/>
          <w:szCs w:val="28"/>
          <w:lang w:val="uk-UA" w:eastAsia="uk-UA"/>
        </w:rPr>
      </w:pPr>
      <w:r>
        <w:rPr>
          <w:color w:val="000000"/>
          <w:sz w:val="28"/>
          <w:szCs w:val="28"/>
          <w:lang w:val="uk-UA" w:eastAsia="uk-UA"/>
        </w:rPr>
        <w:t>відродження</w:t>
      </w:r>
      <w:r>
        <w:rPr>
          <w:color w:val="000000"/>
          <w:sz w:val="28"/>
          <w:szCs w:val="28"/>
          <w:lang w:val="uk-UA" w:eastAsia="uk-UA"/>
        </w:rPr>
        <w:tab/>
        <w:t>та формування спільної історичної</w:t>
      </w:r>
      <w:r>
        <w:rPr>
          <w:color w:val="000000"/>
          <w:sz w:val="28"/>
          <w:szCs w:val="28"/>
          <w:lang w:val="uk-UA" w:eastAsia="uk-UA"/>
        </w:rPr>
        <w:tab/>
        <w:t>пам’яті,</w:t>
      </w:r>
    </w:p>
    <w:p w:rsidR="002A32B4" w:rsidRDefault="007D0134">
      <w:pPr>
        <w:jc w:val="both"/>
        <w:rPr>
          <w:lang w:val="uk-UA"/>
        </w:rPr>
      </w:pPr>
      <w:r>
        <w:rPr>
          <w:color w:val="000000"/>
          <w:sz w:val="28"/>
          <w:szCs w:val="28"/>
          <w:lang w:val="uk-UA" w:eastAsia="uk-UA"/>
        </w:rPr>
        <w:t>утвердження національної єдності, консолідацію суспільства.</w:t>
      </w:r>
    </w:p>
    <w:p w:rsidR="002A32B4" w:rsidRDefault="002A32B4">
      <w:pPr>
        <w:ind w:firstLine="709"/>
        <w:jc w:val="both"/>
        <w:rPr>
          <w:sz w:val="28"/>
          <w:szCs w:val="28"/>
          <w:shd w:val="clear" w:color="auto" w:fill="FFFFFF"/>
          <w:lang w:val="uk-UA"/>
        </w:rPr>
      </w:pPr>
    </w:p>
    <w:p w:rsidR="002A32B4" w:rsidRDefault="007D0134">
      <w:pPr>
        <w:jc w:val="both"/>
        <w:rPr>
          <w:lang w:val="uk-UA"/>
        </w:rPr>
      </w:pPr>
      <w:r>
        <w:rPr>
          <w:b/>
          <w:bCs/>
          <w:color w:val="000000"/>
          <w:sz w:val="30"/>
          <w:szCs w:val="30"/>
          <w:lang w:val="uk-UA" w:eastAsia="uk-UA"/>
        </w:rPr>
        <w:t>Індикаторами ефективності</w:t>
      </w:r>
      <w:r>
        <w:rPr>
          <w:bCs/>
          <w:color w:val="000000"/>
          <w:sz w:val="30"/>
          <w:szCs w:val="30"/>
          <w:lang w:val="uk-UA" w:eastAsia="uk-UA"/>
        </w:rPr>
        <w:t xml:space="preserve"> реалізації Програми мають стати, зокрема:</w:t>
      </w:r>
    </w:p>
    <w:p w:rsidR="002A32B4" w:rsidRPr="0028300F" w:rsidRDefault="007D0134" w:rsidP="0028300F">
      <w:pPr>
        <w:pStyle w:val="aa"/>
        <w:numPr>
          <w:ilvl w:val="0"/>
          <w:numId w:val="18"/>
        </w:numPr>
        <w:ind w:left="709"/>
        <w:jc w:val="both"/>
        <w:rPr>
          <w:color w:val="000000"/>
          <w:sz w:val="28"/>
          <w:szCs w:val="28"/>
          <w:lang w:val="uk-UA" w:eastAsia="uk-UA"/>
        </w:rPr>
      </w:pPr>
      <w:r w:rsidRPr="0028300F">
        <w:rPr>
          <w:color w:val="000000"/>
          <w:sz w:val="28"/>
          <w:szCs w:val="28"/>
          <w:lang w:val="uk-UA" w:eastAsia="uk-UA"/>
        </w:rPr>
        <w:t>збільшення відвідуваності, насамперед дітьми та молоддю закладів, що популяризують культурні та національно-мистецькі традиції Українського народу, а також експозицій музеїв, присвячених національно-визвольній боротьбі за незалежність і територіальну цілісність України;</w:t>
      </w:r>
    </w:p>
    <w:p w:rsidR="002A32B4" w:rsidRDefault="007D0134" w:rsidP="0028300F">
      <w:pPr>
        <w:numPr>
          <w:ilvl w:val="0"/>
          <w:numId w:val="18"/>
        </w:numPr>
        <w:ind w:left="709"/>
        <w:jc w:val="both"/>
        <w:rPr>
          <w:color w:val="000000"/>
          <w:sz w:val="28"/>
          <w:szCs w:val="28"/>
          <w:lang w:val="uk-UA" w:eastAsia="uk-UA"/>
        </w:rPr>
      </w:pPr>
      <w:r>
        <w:rPr>
          <w:color w:val="000000"/>
          <w:sz w:val="28"/>
          <w:szCs w:val="28"/>
          <w:lang w:val="uk-UA" w:eastAsia="uk-UA"/>
        </w:rPr>
        <w:t>підвищення рівня знань, насамперед у дітей і молоді про видатних особистостей українського державотворення, визначних вітчизняних учених, педагогів, спортсменів, провідних діячів культури і мистецтва, а також духовних провідників Українського народу;</w:t>
      </w:r>
    </w:p>
    <w:p w:rsidR="002A32B4" w:rsidRDefault="007D0134" w:rsidP="0028300F">
      <w:pPr>
        <w:numPr>
          <w:ilvl w:val="0"/>
          <w:numId w:val="18"/>
        </w:numPr>
        <w:ind w:left="709"/>
        <w:jc w:val="both"/>
        <w:rPr>
          <w:color w:val="000000"/>
          <w:sz w:val="28"/>
          <w:szCs w:val="28"/>
          <w:lang w:val="uk-UA" w:eastAsia="uk-UA"/>
        </w:rPr>
      </w:pPr>
      <w:r>
        <w:rPr>
          <w:color w:val="000000"/>
          <w:sz w:val="28"/>
          <w:szCs w:val="28"/>
          <w:lang w:val="uk-UA" w:eastAsia="uk-UA"/>
        </w:rPr>
        <w:t>розширення сфери застосування української мови, насамперед дітьми та молоддю;</w:t>
      </w:r>
    </w:p>
    <w:p w:rsidR="002A32B4" w:rsidRDefault="007D0134" w:rsidP="0028300F">
      <w:pPr>
        <w:pStyle w:val="aa"/>
        <w:numPr>
          <w:ilvl w:val="0"/>
          <w:numId w:val="18"/>
        </w:numPr>
        <w:spacing w:beforeAutospacing="1" w:afterAutospacing="1"/>
        <w:ind w:left="709"/>
        <w:jc w:val="both"/>
        <w:rPr>
          <w:sz w:val="28"/>
          <w:szCs w:val="28"/>
          <w:lang w:val="uk-UA"/>
        </w:rPr>
      </w:pPr>
      <w:r w:rsidRPr="00DA3F83">
        <w:rPr>
          <w:color w:val="000000" w:themeColor="text1"/>
          <w:sz w:val="28"/>
          <w:szCs w:val="28"/>
          <w:lang w:val="uk-UA"/>
        </w:rPr>
        <w:lastRenderedPageBreak/>
        <w:t>урізноманітнення  та запровадження  нових форм та форматів роботи з дітьми молоддю у напрямку національно-патріотичного виховання, зробивши найефективніші з них обов’язковими не лише до виконання, але й до щорічного збільшеного</w:t>
      </w:r>
      <w:r w:rsidRPr="00DA3F83">
        <w:rPr>
          <w:color w:val="000000" w:themeColor="text1"/>
          <w:sz w:val="28"/>
          <w:szCs w:val="28"/>
        </w:rPr>
        <w:t> </w:t>
      </w:r>
      <w:r w:rsidRPr="00DA3F83">
        <w:rPr>
          <w:color w:val="000000" w:themeColor="text1"/>
          <w:sz w:val="28"/>
          <w:szCs w:val="28"/>
          <w:lang w:val="uk-UA"/>
        </w:rPr>
        <w:t xml:space="preserve"> фінансування</w:t>
      </w:r>
      <w:r>
        <w:rPr>
          <w:sz w:val="28"/>
          <w:szCs w:val="28"/>
          <w:lang w:val="uk-UA"/>
        </w:rPr>
        <w:t>;</w:t>
      </w:r>
    </w:p>
    <w:p w:rsidR="002A32B4" w:rsidRDefault="007D0134" w:rsidP="0028300F">
      <w:pPr>
        <w:numPr>
          <w:ilvl w:val="0"/>
          <w:numId w:val="18"/>
        </w:numPr>
        <w:ind w:left="709"/>
        <w:jc w:val="both"/>
        <w:rPr>
          <w:color w:val="000000"/>
          <w:sz w:val="28"/>
          <w:szCs w:val="28"/>
          <w:lang w:val="uk-UA" w:eastAsia="uk-UA"/>
        </w:rPr>
      </w:pPr>
      <w:r>
        <w:rPr>
          <w:color w:val="000000"/>
          <w:sz w:val="28"/>
          <w:szCs w:val="28"/>
          <w:lang w:val="uk-UA" w:eastAsia="uk-UA"/>
        </w:rPr>
        <w:t>збільшення кількості жителів міста , насамперед дітей і молоді, які пишаються своїм українським походженням, громадянством;</w:t>
      </w:r>
    </w:p>
    <w:p w:rsidR="002A32B4" w:rsidRDefault="007D0134" w:rsidP="0028300F">
      <w:pPr>
        <w:numPr>
          <w:ilvl w:val="0"/>
          <w:numId w:val="18"/>
        </w:numPr>
        <w:ind w:left="709"/>
        <w:jc w:val="both"/>
        <w:rPr>
          <w:color w:val="000000"/>
          <w:sz w:val="28"/>
          <w:szCs w:val="28"/>
          <w:lang w:val="uk-UA" w:eastAsia="uk-UA"/>
        </w:rPr>
      </w:pPr>
      <w:r>
        <w:rPr>
          <w:color w:val="000000"/>
          <w:sz w:val="28"/>
          <w:szCs w:val="28"/>
          <w:lang w:val="uk-UA" w:eastAsia="uk-UA"/>
        </w:rPr>
        <w:t>збільшення кількості дітей і молоді, які подорожують в інші регіони України;</w:t>
      </w:r>
    </w:p>
    <w:p w:rsidR="002A32B4" w:rsidRDefault="007D0134" w:rsidP="0028300F">
      <w:pPr>
        <w:numPr>
          <w:ilvl w:val="0"/>
          <w:numId w:val="18"/>
        </w:numPr>
        <w:ind w:left="709"/>
        <w:jc w:val="both"/>
        <w:rPr>
          <w:color w:val="000000"/>
          <w:sz w:val="28"/>
          <w:szCs w:val="28"/>
          <w:lang w:val="uk-UA" w:eastAsia="uk-UA"/>
        </w:rPr>
      </w:pPr>
      <w:r>
        <w:rPr>
          <w:color w:val="000000"/>
          <w:sz w:val="28"/>
          <w:szCs w:val="28"/>
          <w:lang w:val="uk-UA" w:eastAsia="uk-UA"/>
        </w:rPr>
        <w:t>збільшення чисельності членів громадських об’єднань, діяльність яких спрямована на національно-патріотичне виховання;</w:t>
      </w:r>
    </w:p>
    <w:p w:rsidR="002A32B4" w:rsidRDefault="007D0134" w:rsidP="0028300F">
      <w:pPr>
        <w:numPr>
          <w:ilvl w:val="0"/>
          <w:numId w:val="18"/>
        </w:numPr>
        <w:ind w:left="709"/>
        <w:jc w:val="both"/>
        <w:rPr>
          <w:color w:val="000000"/>
          <w:sz w:val="28"/>
          <w:szCs w:val="28"/>
          <w:lang w:val="uk-UA" w:eastAsia="uk-UA"/>
        </w:rPr>
      </w:pPr>
      <w:r>
        <w:rPr>
          <w:color w:val="000000"/>
          <w:sz w:val="28"/>
          <w:szCs w:val="28"/>
          <w:lang w:val="uk-UA" w:eastAsia="uk-UA"/>
        </w:rPr>
        <w:t>збільшення кількості проведених зустрічей дітей і молоді з ветеранами війни, борцями за незалежність України у XX столітті, учасниками антитерористичної операції;</w:t>
      </w:r>
    </w:p>
    <w:p w:rsidR="002A32B4" w:rsidRDefault="007D0134" w:rsidP="0028300F">
      <w:pPr>
        <w:numPr>
          <w:ilvl w:val="0"/>
          <w:numId w:val="18"/>
        </w:numPr>
        <w:ind w:left="709"/>
        <w:jc w:val="both"/>
        <w:rPr>
          <w:color w:val="000000"/>
          <w:sz w:val="28"/>
          <w:szCs w:val="28"/>
          <w:lang w:val="uk-UA" w:eastAsia="uk-UA"/>
        </w:rPr>
      </w:pPr>
      <w:r>
        <w:rPr>
          <w:color w:val="000000"/>
          <w:sz w:val="28"/>
          <w:szCs w:val="28"/>
          <w:lang w:val="uk-UA" w:eastAsia="uk-UA"/>
        </w:rPr>
        <w:t>збільшення чисельності молоді, готової до виконання обов’язку із захисту Батьківщини, незалежності та територіальної цілісності України</w:t>
      </w:r>
      <w:r w:rsidR="00DA3F83">
        <w:rPr>
          <w:color w:val="000000"/>
          <w:sz w:val="28"/>
          <w:szCs w:val="28"/>
          <w:lang w:val="uk-UA" w:eastAsia="uk-UA"/>
        </w:rPr>
        <w:t>, ООС</w:t>
      </w:r>
      <w:r w:rsidR="00DA3F83" w:rsidRPr="00DA3F83">
        <w:rPr>
          <w:color w:val="000000"/>
          <w:sz w:val="28"/>
          <w:szCs w:val="28"/>
          <w:lang w:val="uk-UA" w:eastAsia="uk-UA"/>
        </w:rPr>
        <w:t xml:space="preserve"> </w:t>
      </w:r>
      <w:r>
        <w:rPr>
          <w:color w:val="000000"/>
          <w:sz w:val="28"/>
          <w:szCs w:val="28"/>
          <w:lang w:val="uk-UA" w:eastAsia="uk-UA"/>
        </w:rPr>
        <w:t>;</w:t>
      </w:r>
    </w:p>
    <w:p w:rsidR="002A32B4" w:rsidRDefault="007D0134" w:rsidP="0028300F">
      <w:pPr>
        <w:numPr>
          <w:ilvl w:val="0"/>
          <w:numId w:val="18"/>
        </w:numPr>
        <w:ind w:left="709"/>
        <w:jc w:val="both"/>
        <w:rPr>
          <w:color w:val="000000"/>
          <w:sz w:val="28"/>
          <w:szCs w:val="28"/>
          <w:lang w:val="uk-UA" w:eastAsia="uk-UA"/>
        </w:rPr>
      </w:pPr>
      <w:r>
        <w:rPr>
          <w:color w:val="000000"/>
          <w:sz w:val="28"/>
          <w:szCs w:val="28"/>
          <w:lang w:val="uk-UA" w:eastAsia="uk-UA"/>
        </w:rPr>
        <w:t>збільшення кількості заходів із вшанування героїв боротьби Українського народу за незалежність і територіальну цілісність України;</w:t>
      </w:r>
    </w:p>
    <w:p w:rsidR="002A32B4" w:rsidRDefault="007D0134" w:rsidP="0028300F">
      <w:pPr>
        <w:numPr>
          <w:ilvl w:val="0"/>
          <w:numId w:val="18"/>
        </w:numPr>
        <w:ind w:left="709"/>
        <w:jc w:val="both"/>
        <w:rPr>
          <w:color w:val="000000"/>
          <w:sz w:val="28"/>
          <w:szCs w:val="28"/>
          <w:lang w:val="uk-UA" w:eastAsia="uk-UA"/>
        </w:rPr>
      </w:pPr>
      <w:r>
        <w:rPr>
          <w:color w:val="000000"/>
          <w:sz w:val="28"/>
          <w:szCs w:val="28"/>
          <w:lang w:val="uk-UA" w:eastAsia="uk-UA"/>
        </w:rPr>
        <w:t>збільшення в  місті кількості фахівців, які взяли участь у навчаннях та підвищили кваліфікацію з національно-патріотичного виховання дітей та молоді.</w:t>
      </w:r>
    </w:p>
    <w:p w:rsidR="003D2582" w:rsidRPr="00E412E5" w:rsidRDefault="007D0134">
      <w:pPr>
        <w:ind w:left="-567" w:firstLine="567"/>
        <w:jc w:val="both"/>
        <w:rPr>
          <w:sz w:val="28"/>
          <w:szCs w:val="28"/>
        </w:rPr>
      </w:pPr>
      <w:r>
        <w:rPr>
          <w:sz w:val="28"/>
          <w:szCs w:val="28"/>
        </w:rPr>
        <w:t xml:space="preserve">У </w:t>
      </w:r>
      <w:proofErr w:type="spellStart"/>
      <w:r>
        <w:rPr>
          <w:sz w:val="28"/>
          <w:szCs w:val="28"/>
        </w:rPr>
        <w:t>разі</w:t>
      </w:r>
      <w:proofErr w:type="spellEnd"/>
      <w:r>
        <w:rPr>
          <w:sz w:val="28"/>
          <w:szCs w:val="28"/>
        </w:rPr>
        <w:t xml:space="preserve"> потреби </w:t>
      </w:r>
      <w:proofErr w:type="spellStart"/>
      <w:r>
        <w:rPr>
          <w:sz w:val="28"/>
          <w:szCs w:val="28"/>
        </w:rPr>
        <w:t>здійснювати</w:t>
      </w:r>
      <w:proofErr w:type="spellEnd"/>
      <w:r>
        <w:rPr>
          <w:sz w:val="28"/>
          <w:szCs w:val="28"/>
        </w:rPr>
        <w:t xml:space="preserve"> перегляд </w:t>
      </w:r>
      <w:proofErr w:type="spellStart"/>
      <w:r>
        <w:rPr>
          <w:sz w:val="28"/>
          <w:szCs w:val="28"/>
        </w:rPr>
        <w:t>запланованої</w:t>
      </w:r>
      <w:proofErr w:type="spellEnd"/>
      <w:r>
        <w:rPr>
          <w:sz w:val="28"/>
          <w:szCs w:val="28"/>
        </w:rPr>
        <w:t xml:space="preserve"> </w:t>
      </w:r>
      <w:proofErr w:type="spellStart"/>
      <w:r>
        <w:rPr>
          <w:sz w:val="28"/>
          <w:szCs w:val="28"/>
        </w:rPr>
        <w:t>діяльності</w:t>
      </w:r>
      <w:proofErr w:type="spellEnd"/>
      <w:r>
        <w:rPr>
          <w:sz w:val="28"/>
          <w:szCs w:val="28"/>
        </w:rPr>
        <w:t xml:space="preserve">, </w:t>
      </w:r>
      <w:proofErr w:type="spellStart"/>
      <w:r>
        <w:rPr>
          <w:sz w:val="28"/>
          <w:szCs w:val="28"/>
        </w:rPr>
        <w:t>пошук</w:t>
      </w:r>
      <w:proofErr w:type="spellEnd"/>
      <w:r>
        <w:rPr>
          <w:sz w:val="28"/>
          <w:szCs w:val="28"/>
        </w:rPr>
        <w:t xml:space="preserve"> та </w:t>
      </w:r>
    </w:p>
    <w:p w:rsidR="002A32B4" w:rsidRDefault="007D0134">
      <w:pPr>
        <w:ind w:left="-567" w:firstLine="567"/>
        <w:jc w:val="both"/>
        <w:rPr>
          <w:sz w:val="28"/>
          <w:szCs w:val="28"/>
        </w:rPr>
      </w:pPr>
      <w:proofErr w:type="spellStart"/>
      <w:r>
        <w:rPr>
          <w:sz w:val="28"/>
          <w:szCs w:val="28"/>
        </w:rPr>
        <w:t>впровадження</w:t>
      </w:r>
      <w:proofErr w:type="spellEnd"/>
      <w:r>
        <w:rPr>
          <w:sz w:val="28"/>
          <w:szCs w:val="28"/>
        </w:rPr>
        <w:t xml:space="preserve"> </w:t>
      </w:r>
      <w:proofErr w:type="spellStart"/>
      <w:r>
        <w:rPr>
          <w:sz w:val="28"/>
          <w:szCs w:val="28"/>
        </w:rPr>
        <w:t>більш</w:t>
      </w:r>
      <w:proofErr w:type="spellEnd"/>
      <w:r>
        <w:rPr>
          <w:sz w:val="28"/>
          <w:szCs w:val="28"/>
        </w:rPr>
        <w:t xml:space="preserve"> </w:t>
      </w:r>
      <w:proofErr w:type="spellStart"/>
      <w:r>
        <w:rPr>
          <w:sz w:val="28"/>
          <w:szCs w:val="28"/>
        </w:rPr>
        <w:t>ефективних</w:t>
      </w:r>
      <w:proofErr w:type="spellEnd"/>
      <w:r>
        <w:rPr>
          <w:sz w:val="28"/>
          <w:szCs w:val="28"/>
        </w:rPr>
        <w:t xml:space="preserve"> </w:t>
      </w:r>
      <w:proofErr w:type="spellStart"/>
      <w:r>
        <w:rPr>
          <w:sz w:val="28"/>
          <w:szCs w:val="28"/>
        </w:rPr>
        <w:t>способів</w:t>
      </w:r>
      <w:proofErr w:type="spellEnd"/>
      <w:r>
        <w:rPr>
          <w:sz w:val="28"/>
          <w:szCs w:val="28"/>
        </w:rPr>
        <w:t xml:space="preserve"> </w:t>
      </w:r>
      <w:proofErr w:type="spellStart"/>
      <w:r>
        <w:rPr>
          <w:sz w:val="28"/>
          <w:szCs w:val="28"/>
        </w:rPr>
        <w:t>розв’язання</w:t>
      </w:r>
      <w:proofErr w:type="spellEnd"/>
      <w:r>
        <w:rPr>
          <w:sz w:val="28"/>
          <w:szCs w:val="28"/>
        </w:rPr>
        <w:t xml:space="preserve"> проблем.</w:t>
      </w:r>
    </w:p>
    <w:p w:rsidR="002A32B4" w:rsidRDefault="002A32B4">
      <w:pPr>
        <w:ind w:firstLine="709"/>
        <w:jc w:val="both"/>
        <w:rPr>
          <w:sz w:val="28"/>
          <w:szCs w:val="28"/>
        </w:rPr>
      </w:pPr>
    </w:p>
    <w:p w:rsidR="002A32B4" w:rsidRDefault="007D0134" w:rsidP="00E97511">
      <w:pPr>
        <w:pStyle w:val="a9"/>
        <w:spacing w:before="0"/>
        <w:ind w:left="0" w:firstLine="539"/>
        <w:rPr>
          <w:b/>
          <w:szCs w:val="28"/>
          <w:highlight w:val="white"/>
          <w:lang w:val="ru-RU"/>
        </w:rPr>
      </w:pPr>
      <w:r>
        <w:rPr>
          <w:b/>
          <w:szCs w:val="28"/>
          <w:shd w:val="clear" w:color="auto" w:fill="FFFFFF"/>
          <w:lang w:val="en-US"/>
        </w:rPr>
        <w:t>VII</w:t>
      </w:r>
      <w:r>
        <w:rPr>
          <w:b/>
          <w:szCs w:val="28"/>
          <w:shd w:val="clear" w:color="auto" w:fill="FFFFFF"/>
          <w:lang w:val="ru-RU"/>
        </w:rPr>
        <w:t xml:space="preserve">. </w:t>
      </w:r>
      <w:proofErr w:type="spellStart"/>
      <w:r>
        <w:rPr>
          <w:b/>
          <w:szCs w:val="28"/>
          <w:shd w:val="clear" w:color="auto" w:fill="FFFFFF"/>
          <w:lang w:val="ru-RU"/>
        </w:rPr>
        <w:t>Обсяг</w:t>
      </w:r>
      <w:proofErr w:type="spellEnd"/>
      <w:r>
        <w:rPr>
          <w:b/>
          <w:szCs w:val="28"/>
          <w:shd w:val="clear" w:color="auto" w:fill="FFFFFF"/>
          <w:lang w:val="ru-RU"/>
        </w:rPr>
        <w:t xml:space="preserve"> та </w:t>
      </w:r>
      <w:proofErr w:type="spellStart"/>
      <w:r>
        <w:rPr>
          <w:b/>
          <w:szCs w:val="28"/>
          <w:shd w:val="clear" w:color="auto" w:fill="FFFFFF"/>
          <w:lang w:val="ru-RU"/>
        </w:rPr>
        <w:t>джерела</w:t>
      </w:r>
      <w:proofErr w:type="spellEnd"/>
      <w:r>
        <w:rPr>
          <w:b/>
          <w:szCs w:val="28"/>
          <w:shd w:val="clear" w:color="auto" w:fill="FFFFFF"/>
          <w:lang w:val="ru-RU"/>
        </w:rPr>
        <w:t xml:space="preserve"> </w:t>
      </w:r>
      <w:proofErr w:type="spellStart"/>
      <w:r>
        <w:rPr>
          <w:b/>
          <w:szCs w:val="28"/>
          <w:shd w:val="clear" w:color="auto" w:fill="FFFFFF"/>
          <w:lang w:val="ru-RU"/>
        </w:rPr>
        <w:t>фінансування</w:t>
      </w:r>
      <w:proofErr w:type="spellEnd"/>
      <w:r>
        <w:rPr>
          <w:b/>
          <w:szCs w:val="28"/>
          <w:shd w:val="clear" w:color="auto" w:fill="FFFFFF"/>
          <w:lang w:val="ru-RU"/>
        </w:rPr>
        <w:t xml:space="preserve"> </w:t>
      </w:r>
      <w:proofErr w:type="spellStart"/>
      <w:r>
        <w:rPr>
          <w:b/>
          <w:szCs w:val="28"/>
          <w:shd w:val="clear" w:color="auto" w:fill="FFFFFF"/>
          <w:lang w:val="ru-RU"/>
        </w:rPr>
        <w:t>програми</w:t>
      </w:r>
      <w:proofErr w:type="spellEnd"/>
    </w:p>
    <w:p w:rsidR="002A32B4" w:rsidRDefault="007D0134">
      <w:pPr>
        <w:ind w:firstLine="539"/>
        <w:jc w:val="both"/>
        <w:rPr>
          <w:sz w:val="28"/>
          <w:szCs w:val="28"/>
          <w:lang w:val="uk-UA"/>
        </w:rPr>
      </w:pPr>
      <w:r>
        <w:rPr>
          <w:color w:val="000000"/>
          <w:sz w:val="28"/>
          <w:szCs w:val="28"/>
          <w:lang w:val="uk-UA" w:eastAsia="uk-UA"/>
        </w:rPr>
        <w:t>Фінансування Програми здійснюватиметься за рахунок коштів місцевого   бюджету. Обсяги коштів місцевого бюджету на фінансування Програми є орієнтовними і будуть затверджені в межах реального ресурсу бюджету.</w:t>
      </w:r>
    </w:p>
    <w:p w:rsidR="002A32B4" w:rsidRDefault="007D0134">
      <w:pPr>
        <w:jc w:val="both"/>
        <w:rPr>
          <w:sz w:val="28"/>
          <w:szCs w:val="28"/>
          <w:lang w:val="uk-UA"/>
        </w:rPr>
      </w:pPr>
      <w:r>
        <w:rPr>
          <w:color w:val="000000"/>
          <w:sz w:val="28"/>
          <w:szCs w:val="28"/>
          <w:lang w:val="uk-UA" w:eastAsia="uk-UA"/>
        </w:rPr>
        <w:t>Термін виконання Програми з 2018  до 2020 року.</w:t>
      </w:r>
    </w:p>
    <w:p w:rsidR="002A32B4" w:rsidRDefault="007D0134">
      <w:pPr>
        <w:jc w:val="both"/>
        <w:rPr>
          <w:sz w:val="28"/>
          <w:szCs w:val="28"/>
          <w:lang w:val="uk-UA"/>
        </w:rPr>
      </w:pPr>
      <w:r>
        <w:rPr>
          <w:color w:val="000000"/>
          <w:sz w:val="28"/>
          <w:szCs w:val="28"/>
          <w:lang w:val="uk-UA" w:eastAsia="uk-UA"/>
        </w:rPr>
        <w:t>Обсяги і джерела фінансування Програми наведені у Додатку 1 до Програми.</w:t>
      </w:r>
    </w:p>
    <w:p w:rsidR="00BF0D86" w:rsidRDefault="00BF0D86">
      <w:pPr>
        <w:pStyle w:val="a9"/>
        <w:spacing w:before="0"/>
        <w:ind w:left="0" w:firstLine="539"/>
        <w:jc w:val="center"/>
        <w:rPr>
          <w:b/>
          <w:szCs w:val="28"/>
          <w:shd w:val="clear" w:color="auto" w:fill="FFFFFF"/>
        </w:rPr>
      </w:pPr>
    </w:p>
    <w:p w:rsidR="002A32B4" w:rsidRDefault="007D0134" w:rsidP="00BF0D86">
      <w:pPr>
        <w:pStyle w:val="a9"/>
        <w:spacing w:before="0"/>
        <w:ind w:left="0" w:firstLine="539"/>
        <w:rPr>
          <w:b/>
          <w:szCs w:val="28"/>
          <w:highlight w:val="white"/>
          <w:lang w:val="ru-RU"/>
        </w:rPr>
      </w:pPr>
      <w:r>
        <w:rPr>
          <w:b/>
          <w:szCs w:val="28"/>
          <w:shd w:val="clear" w:color="auto" w:fill="FFFFFF"/>
          <w:lang w:val="en-US"/>
        </w:rPr>
        <w:t>VIII</w:t>
      </w:r>
      <w:r>
        <w:rPr>
          <w:b/>
          <w:szCs w:val="28"/>
          <w:shd w:val="clear" w:color="auto" w:fill="FFFFFF"/>
          <w:lang w:val="ru-RU"/>
        </w:rPr>
        <w:t>.</w:t>
      </w:r>
      <w:r w:rsidRPr="007D0134">
        <w:rPr>
          <w:b/>
          <w:szCs w:val="28"/>
          <w:shd w:val="clear" w:color="auto" w:fill="FFFFFF"/>
          <w:lang w:val="ru-RU"/>
        </w:rPr>
        <w:t xml:space="preserve"> </w:t>
      </w:r>
      <w:proofErr w:type="spellStart"/>
      <w:r>
        <w:rPr>
          <w:b/>
          <w:szCs w:val="28"/>
          <w:shd w:val="clear" w:color="auto" w:fill="FFFFFF"/>
          <w:lang w:val="ru-RU"/>
        </w:rPr>
        <w:t>Координація</w:t>
      </w:r>
      <w:proofErr w:type="spellEnd"/>
      <w:r>
        <w:rPr>
          <w:b/>
          <w:szCs w:val="28"/>
          <w:shd w:val="clear" w:color="auto" w:fill="FFFFFF"/>
          <w:lang w:val="ru-RU"/>
        </w:rPr>
        <w:t xml:space="preserve"> та контроль за ходом </w:t>
      </w:r>
      <w:proofErr w:type="spellStart"/>
      <w:r>
        <w:rPr>
          <w:b/>
          <w:szCs w:val="28"/>
          <w:shd w:val="clear" w:color="auto" w:fill="FFFFFF"/>
          <w:lang w:val="ru-RU"/>
        </w:rPr>
        <w:t>виконання</w:t>
      </w:r>
      <w:proofErr w:type="spellEnd"/>
      <w:r>
        <w:rPr>
          <w:b/>
          <w:szCs w:val="28"/>
          <w:shd w:val="clear" w:color="auto" w:fill="FFFFFF"/>
          <w:lang w:val="ru-RU"/>
        </w:rPr>
        <w:t xml:space="preserve"> </w:t>
      </w:r>
      <w:proofErr w:type="spellStart"/>
      <w:r>
        <w:rPr>
          <w:b/>
          <w:szCs w:val="28"/>
          <w:shd w:val="clear" w:color="auto" w:fill="FFFFFF"/>
          <w:lang w:val="ru-RU"/>
        </w:rPr>
        <w:t>Програми</w:t>
      </w:r>
      <w:proofErr w:type="spellEnd"/>
    </w:p>
    <w:p w:rsidR="002A32B4" w:rsidRDefault="007D0134">
      <w:pPr>
        <w:rPr>
          <w:lang w:val="uk-UA"/>
        </w:rPr>
      </w:pPr>
      <w:r>
        <w:rPr>
          <w:color w:val="000000"/>
          <w:sz w:val="28"/>
          <w:szCs w:val="28"/>
          <w:lang w:val="uk-UA" w:eastAsia="uk-UA"/>
        </w:rPr>
        <w:t>Координацію виконання заходів Програми забезпечує відділ у справах сім’ї та молоді виконавчого комітету Ніжинської міської ради.</w:t>
      </w:r>
    </w:p>
    <w:p w:rsidR="002A32B4" w:rsidRDefault="007D0134">
      <w:pPr>
        <w:ind w:firstLine="708"/>
        <w:jc w:val="both"/>
        <w:rPr>
          <w:b/>
          <w:sz w:val="28"/>
          <w:szCs w:val="28"/>
          <w:lang w:val="uk-UA"/>
        </w:rPr>
      </w:pPr>
      <w:r>
        <w:rPr>
          <w:color w:val="000000"/>
          <w:sz w:val="28"/>
          <w:szCs w:val="28"/>
          <w:lang w:val="uk-UA" w:eastAsia="uk-UA"/>
        </w:rPr>
        <w:t xml:space="preserve">Контроль за виконанням заходів Програми здійснює виконавчий комітет Ніжинської міської ради та </w:t>
      </w:r>
      <w:r>
        <w:rPr>
          <w:rStyle w:val="a4"/>
          <w:b w:val="0"/>
          <w:sz w:val="28"/>
          <w:szCs w:val="28"/>
          <w:lang w:val="uk-UA"/>
        </w:rPr>
        <w:t>постійна комісія міської ради з питань соціального захисту населення, освіти, охорони здоров’я, культури, сім’ї та молоді, фізичної культури і спорту</w:t>
      </w:r>
    </w:p>
    <w:p w:rsidR="00DA3F83" w:rsidRPr="00993BE4" w:rsidRDefault="007D0134" w:rsidP="00DA3F83">
      <w:pPr>
        <w:pStyle w:val="aa"/>
        <w:tabs>
          <w:tab w:val="left" w:pos="709"/>
        </w:tabs>
        <w:ind w:left="0"/>
        <w:rPr>
          <w:sz w:val="28"/>
          <w:szCs w:val="28"/>
          <w:lang w:val="uk-UA"/>
        </w:rPr>
      </w:pPr>
      <w:r>
        <w:rPr>
          <w:sz w:val="28"/>
          <w:szCs w:val="28"/>
          <w:lang w:val="uk-UA"/>
        </w:rPr>
        <w:t>Співвиконавці :</w:t>
      </w:r>
      <w:r w:rsidR="00DA3F83" w:rsidRPr="00DA3F83">
        <w:rPr>
          <w:shd w:val="clear" w:color="auto" w:fill="FFFFFF"/>
          <w:lang w:val="uk-UA"/>
        </w:rPr>
        <w:t xml:space="preserve"> </w:t>
      </w:r>
      <w:r w:rsidR="00DA3F83" w:rsidRPr="00993BE4">
        <w:rPr>
          <w:sz w:val="28"/>
          <w:szCs w:val="28"/>
          <w:shd w:val="clear" w:color="auto" w:fill="FFFFFF"/>
          <w:lang w:val="uk-UA"/>
        </w:rPr>
        <w:t xml:space="preserve">Ніжинський міський центр соціальних служб для сім'ї, дітей та молоді; </w:t>
      </w:r>
      <w:r w:rsidR="00DA3F83" w:rsidRPr="00993BE4">
        <w:rPr>
          <w:sz w:val="28"/>
          <w:szCs w:val="28"/>
          <w:lang w:val="uk-UA"/>
        </w:rPr>
        <w:t>відділ у справах сім’ї  та молоді виконавчого комітету Ніжинської міської ради;</w:t>
      </w:r>
    </w:p>
    <w:p w:rsidR="002A32B4" w:rsidRPr="007D0134" w:rsidRDefault="00DA3F83" w:rsidP="00DA3F83">
      <w:pPr>
        <w:ind w:firstLine="708"/>
        <w:jc w:val="both"/>
        <w:rPr>
          <w:color w:val="000000"/>
          <w:sz w:val="28"/>
          <w:szCs w:val="28"/>
          <w:lang w:val="uk-UA" w:eastAsia="uk-UA"/>
        </w:rPr>
      </w:pPr>
      <w:r w:rsidRPr="00993BE4">
        <w:rPr>
          <w:sz w:val="28"/>
          <w:szCs w:val="28"/>
          <w:lang w:val="uk-UA"/>
        </w:rPr>
        <w:t xml:space="preserve">Ніжинський об’єднаний міський територіальний центр комплектування та соціальної підтримки; Ніжинської міської ради; Управління культури та туризму Ніжинської міської ради; Молодіжна рада Ніжинської міської ОТГ; відділ з питань фізичної культури та спорту Ніжинської міської ради; Ніжинський міський молодіжний центр Ніжинської міської ради; відділ інвестиційної діяльності та розвитку інфраструктури виконавчого комітету </w:t>
      </w:r>
      <w:r w:rsidRPr="00993BE4">
        <w:rPr>
          <w:sz w:val="28"/>
          <w:szCs w:val="28"/>
          <w:lang w:val="uk-UA"/>
        </w:rPr>
        <w:lastRenderedPageBreak/>
        <w:t>Ніжинської міської ради</w:t>
      </w:r>
      <w:r w:rsidR="007D0134" w:rsidRPr="00993BE4">
        <w:rPr>
          <w:sz w:val="28"/>
          <w:szCs w:val="28"/>
          <w:lang w:val="uk-UA"/>
        </w:rPr>
        <w:t xml:space="preserve"> </w:t>
      </w:r>
      <w:r w:rsidR="007D0134">
        <w:rPr>
          <w:sz w:val="28"/>
          <w:szCs w:val="28"/>
          <w:lang w:val="uk-UA"/>
        </w:rPr>
        <w:t xml:space="preserve">подають відділу у справах сім’ї та молоді   </w:t>
      </w:r>
      <w:r w:rsidR="007D0134">
        <w:rPr>
          <w:color w:val="000000"/>
          <w:sz w:val="28"/>
          <w:szCs w:val="28"/>
          <w:lang w:val="uk-UA" w:eastAsia="uk-UA"/>
        </w:rPr>
        <w:t xml:space="preserve">для узагальнення звіти про виконання заходів Програми </w:t>
      </w:r>
      <w:r w:rsidR="00866ED2">
        <w:rPr>
          <w:color w:val="000000"/>
          <w:sz w:val="28"/>
          <w:szCs w:val="28"/>
          <w:lang w:val="uk-UA" w:eastAsia="uk-UA"/>
        </w:rPr>
        <w:t>щоквартально</w:t>
      </w:r>
      <w:r w:rsidR="007D0134">
        <w:rPr>
          <w:color w:val="000000"/>
          <w:sz w:val="28"/>
          <w:szCs w:val="28"/>
          <w:lang w:val="uk-UA" w:eastAsia="uk-UA"/>
        </w:rPr>
        <w:t xml:space="preserve"> (до </w:t>
      </w:r>
      <w:r w:rsidR="00866ED2">
        <w:rPr>
          <w:color w:val="000000"/>
          <w:sz w:val="28"/>
          <w:szCs w:val="28"/>
          <w:lang w:val="uk-UA" w:eastAsia="uk-UA"/>
        </w:rPr>
        <w:t>01</w:t>
      </w:r>
      <w:r w:rsidR="007D0134">
        <w:rPr>
          <w:color w:val="000000"/>
          <w:sz w:val="28"/>
          <w:szCs w:val="28"/>
          <w:lang w:val="uk-UA" w:eastAsia="uk-UA"/>
        </w:rPr>
        <w:t xml:space="preserve"> </w:t>
      </w:r>
      <w:r w:rsidR="00866ED2">
        <w:rPr>
          <w:color w:val="000000"/>
          <w:sz w:val="28"/>
          <w:szCs w:val="28"/>
          <w:lang w:val="uk-UA" w:eastAsia="uk-UA"/>
        </w:rPr>
        <w:t>квітня, 01 липня, 01 жовтня</w:t>
      </w:r>
      <w:r w:rsidR="007D0134">
        <w:rPr>
          <w:color w:val="000000"/>
          <w:sz w:val="28"/>
          <w:szCs w:val="28"/>
          <w:lang w:val="uk-UA" w:eastAsia="uk-UA"/>
        </w:rPr>
        <w:t xml:space="preserve"> та </w:t>
      </w:r>
      <w:r w:rsidR="00866ED2">
        <w:rPr>
          <w:color w:val="000000"/>
          <w:sz w:val="28"/>
          <w:szCs w:val="28"/>
          <w:lang w:val="uk-UA" w:eastAsia="uk-UA"/>
        </w:rPr>
        <w:t>01 січня</w:t>
      </w:r>
      <w:r w:rsidR="007D0134">
        <w:rPr>
          <w:color w:val="000000"/>
          <w:sz w:val="28"/>
          <w:szCs w:val="28"/>
          <w:lang w:val="uk-UA" w:eastAsia="uk-UA"/>
        </w:rPr>
        <w:t>)</w:t>
      </w:r>
      <w:r w:rsidR="007D0134" w:rsidRPr="007D0134">
        <w:rPr>
          <w:color w:val="000000"/>
          <w:sz w:val="28"/>
          <w:szCs w:val="28"/>
          <w:lang w:val="uk-UA" w:eastAsia="uk-UA"/>
        </w:rPr>
        <w:t>.</w:t>
      </w:r>
    </w:p>
    <w:p w:rsidR="00C97759" w:rsidRDefault="007D0134" w:rsidP="00C97759">
      <w:pPr>
        <w:ind w:firstLine="708"/>
        <w:jc w:val="both"/>
        <w:rPr>
          <w:sz w:val="28"/>
          <w:szCs w:val="28"/>
          <w:lang w:val="uk-UA"/>
        </w:rPr>
      </w:pPr>
      <w:r>
        <w:rPr>
          <w:color w:val="000000"/>
          <w:sz w:val="28"/>
          <w:szCs w:val="28"/>
          <w:lang w:val="uk-UA" w:eastAsia="uk-UA"/>
        </w:rPr>
        <w:t>Координатор Програми - Відділ у справах сім’ї та молоді виконавчого комітету Ніжинської міської ради звітує перед Департаментом сім’ї, молоді та спорту облдержадміністрації щорічно до 15 січня впродовж всього терміну дії Програми.</w:t>
      </w:r>
      <w:r w:rsidR="005C1C06">
        <w:rPr>
          <w:color w:val="000000"/>
          <w:sz w:val="28"/>
          <w:szCs w:val="28"/>
          <w:lang w:val="uk-UA" w:eastAsia="uk-UA"/>
        </w:rPr>
        <w:t xml:space="preserve"> Звіт про виконання програми надається відповідальним виконавцем щоквартально до 4-го числа місяця, наступного за звітним кварталом, головному розпоряднику бюджетних коштів. Головний розпорядник коштів надає звіт про виконання програми щоквартально до 6го числа місяця, наступного за звітним кварталом, фінансовому управлінню Ніжинської міської ради.</w:t>
      </w:r>
      <w:r>
        <w:rPr>
          <w:color w:val="000000"/>
          <w:sz w:val="28"/>
          <w:szCs w:val="28"/>
          <w:lang w:val="uk-UA" w:eastAsia="uk-UA"/>
        </w:rPr>
        <w:t xml:space="preserve"> </w:t>
      </w:r>
    </w:p>
    <w:p w:rsidR="007D0134" w:rsidRDefault="007D0134" w:rsidP="00720422">
      <w:pPr>
        <w:ind w:firstLine="708"/>
        <w:jc w:val="both"/>
        <w:rPr>
          <w:sz w:val="28"/>
          <w:szCs w:val="28"/>
          <w:lang w:val="uk-UA"/>
        </w:rPr>
      </w:pPr>
      <w:r>
        <w:rPr>
          <w:sz w:val="28"/>
          <w:szCs w:val="28"/>
          <w:lang w:val="uk-UA"/>
        </w:rPr>
        <w:t>У разі необхідності внесення змін впродовж терміну виконання Програми відповідальний викона</w:t>
      </w:r>
      <w:r w:rsidR="00C97759">
        <w:rPr>
          <w:sz w:val="28"/>
          <w:szCs w:val="28"/>
          <w:lang w:val="uk-UA"/>
        </w:rPr>
        <w:t>вець готує уточнення показників</w:t>
      </w:r>
      <w:r>
        <w:rPr>
          <w:sz w:val="28"/>
          <w:szCs w:val="28"/>
          <w:lang w:val="uk-UA"/>
        </w:rPr>
        <w:t xml:space="preserve">, заходів та вносить їх на розгляд </w:t>
      </w:r>
      <w:r w:rsidR="00F379A9">
        <w:rPr>
          <w:sz w:val="28"/>
          <w:szCs w:val="28"/>
          <w:lang w:val="uk-UA"/>
        </w:rPr>
        <w:t xml:space="preserve">Ніжинської </w:t>
      </w:r>
      <w:r>
        <w:rPr>
          <w:sz w:val="28"/>
          <w:szCs w:val="28"/>
          <w:lang w:val="uk-UA"/>
        </w:rPr>
        <w:t>міської ради.</w:t>
      </w:r>
      <w:r w:rsidR="00720422">
        <w:rPr>
          <w:sz w:val="28"/>
          <w:szCs w:val="28"/>
          <w:lang w:val="uk-UA"/>
        </w:rPr>
        <w:t xml:space="preserve"> </w:t>
      </w:r>
    </w:p>
    <w:p w:rsidR="00720422" w:rsidRDefault="00720422">
      <w:pPr>
        <w:rPr>
          <w:color w:val="000000"/>
          <w:sz w:val="22"/>
          <w:szCs w:val="22"/>
          <w:lang w:val="uk-UA" w:eastAsia="uk-UA"/>
        </w:rPr>
      </w:pPr>
      <w:r>
        <w:rPr>
          <w:color w:val="000000"/>
          <w:sz w:val="22"/>
          <w:szCs w:val="22"/>
          <w:lang w:val="uk-UA" w:eastAsia="uk-UA"/>
        </w:rPr>
        <w:br w:type="page"/>
      </w:r>
    </w:p>
    <w:p w:rsidR="002A32B4" w:rsidRDefault="007D0134">
      <w:pPr>
        <w:ind w:left="5387"/>
        <w:rPr>
          <w:sz w:val="22"/>
          <w:szCs w:val="22"/>
          <w:lang w:val="uk-UA"/>
        </w:rPr>
      </w:pPr>
      <w:r>
        <w:rPr>
          <w:color w:val="000000"/>
          <w:sz w:val="22"/>
          <w:szCs w:val="22"/>
          <w:lang w:val="uk-UA" w:eastAsia="uk-UA"/>
        </w:rPr>
        <w:lastRenderedPageBreak/>
        <w:t>Додаток 1</w:t>
      </w:r>
    </w:p>
    <w:p w:rsidR="002A32B4" w:rsidRDefault="0028300F">
      <w:pPr>
        <w:ind w:left="5387"/>
        <w:rPr>
          <w:color w:val="000000"/>
          <w:sz w:val="22"/>
          <w:szCs w:val="22"/>
          <w:lang w:val="uk-UA" w:eastAsia="uk-UA"/>
        </w:rPr>
      </w:pPr>
      <w:r>
        <w:rPr>
          <w:color w:val="000000"/>
          <w:sz w:val="22"/>
          <w:szCs w:val="22"/>
          <w:lang w:val="uk-UA" w:eastAsia="uk-UA"/>
        </w:rPr>
        <w:t>д</w:t>
      </w:r>
      <w:r w:rsidR="007D0134">
        <w:rPr>
          <w:color w:val="000000"/>
          <w:sz w:val="22"/>
          <w:szCs w:val="22"/>
          <w:lang w:val="uk-UA" w:eastAsia="uk-UA"/>
        </w:rPr>
        <w:t>о</w:t>
      </w:r>
      <w:r w:rsidR="004A32AC">
        <w:rPr>
          <w:color w:val="000000"/>
          <w:sz w:val="22"/>
          <w:szCs w:val="22"/>
          <w:lang w:val="uk-UA" w:eastAsia="uk-UA"/>
        </w:rPr>
        <w:t xml:space="preserve"> М</w:t>
      </w:r>
      <w:r>
        <w:rPr>
          <w:color w:val="000000"/>
          <w:sz w:val="22"/>
          <w:szCs w:val="22"/>
          <w:lang w:val="uk-UA" w:eastAsia="uk-UA"/>
        </w:rPr>
        <w:t xml:space="preserve">іської цільової </w:t>
      </w:r>
      <w:r w:rsidR="007D0134">
        <w:rPr>
          <w:color w:val="000000"/>
          <w:sz w:val="22"/>
          <w:szCs w:val="22"/>
          <w:lang w:val="uk-UA" w:eastAsia="uk-UA"/>
        </w:rPr>
        <w:t xml:space="preserve"> </w:t>
      </w:r>
      <w:r w:rsidR="004A32AC">
        <w:rPr>
          <w:color w:val="000000"/>
          <w:sz w:val="22"/>
          <w:szCs w:val="22"/>
          <w:lang w:val="uk-UA" w:eastAsia="uk-UA"/>
        </w:rPr>
        <w:t>п</w:t>
      </w:r>
      <w:r>
        <w:rPr>
          <w:color w:val="000000"/>
          <w:sz w:val="22"/>
          <w:szCs w:val="22"/>
          <w:lang w:val="uk-UA" w:eastAsia="uk-UA"/>
        </w:rPr>
        <w:t xml:space="preserve">рограми </w:t>
      </w:r>
      <w:r w:rsidR="007D0134">
        <w:rPr>
          <w:color w:val="000000"/>
          <w:sz w:val="22"/>
          <w:szCs w:val="22"/>
          <w:lang w:val="uk-UA" w:eastAsia="uk-UA"/>
        </w:rPr>
        <w:t xml:space="preserve"> національно-</w:t>
      </w:r>
    </w:p>
    <w:p w:rsidR="002A32B4" w:rsidRDefault="007D0134">
      <w:pPr>
        <w:ind w:left="5387"/>
        <w:rPr>
          <w:color w:val="000000"/>
          <w:sz w:val="22"/>
          <w:szCs w:val="22"/>
          <w:lang w:val="uk-UA" w:eastAsia="uk-UA"/>
        </w:rPr>
      </w:pPr>
      <w:r>
        <w:rPr>
          <w:color w:val="000000"/>
          <w:sz w:val="22"/>
          <w:szCs w:val="22"/>
          <w:lang w:val="uk-UA" w:eastAsia="uk-UA"/>
        </w:rPr>
        <w:t xml:space="preserve">патріотичного виховання  дітей та молоді </w:t>
      </w:r>
    </w:p>
    <w:p w:rsidR="002A32B4" w:rsidRDefault="005C6686">
      <w:pPr>
        <w:ind w:left="5387"/>
        <w:rPr>
          <w:color w:val="000000"/>
          <w:sz w:val="22"/>
          <w:szCs w:val="22"/>
          <w:lang w:val="uk-UA" w:eastAsia="uk-UA"/>
        </w:rPr>
      </w:pPr>
      <w:r>
        <w:rPr>
          <w:color w:val="000000"/>
          <w:sz w:val="22"/>
          <w:szCs w:val="22"/>
          <w:lang w:val="uk-UA" w:eastAsia="uk-UA"/>
        </w:rPr>
        <w:t>Ніжинської міської об’єднаної територіальної громади</w:t>
      </w:r>
      <w:r w:rsidR="007D0134">
        <w:rPr>
          <w:color w:val="000000"/>
          <w:sz w:val="22"/>
          <w:szCs w:val="22"/>
          <w:lang w:val="uk-UA" w:eastAsia="uk-UA"/>
        </w:rPr>
        <w:t xml:space="preserve"> на 2018-2020 рр.</w:t>
      </w:r>
    </w:p>
    <w:p w:rsidR="0028300F" w:rsidRDefault="0028300F">
      <w:pPr>
        <w:ind w:left="5387"/>
        <w:rPr>
          <w:color w:val="000000"/>
          <w:sz w:val="22"/>
          <w:szCs w:val="22"/>
          <w:lang w:val="uk-UA" w:eastAsia="uk-UA"/>
        </w:rPr>
      </w:pPr>
      <w:r>
        <w:rPr>
          <w:color w:val="000000"/>
          <w:sz w:val="22"/>
          <w:szCs w:val="22"/>
          <w:lang w:val="uk-UA" w:eastAsia="uk-UA"/>
        </w:rPr>
        <w:t xml:space="preserve"> </w:t>
      </w:r>
    </w:p>
    <w:p w:rsidR="0028300F" w:rsidRDefault="0028300F">
      <w:pPr>
        <w:ind w:left="5387"/>
        <w:rPr>
          <w:color w:val="000000"/>
          <w:sz w:val="22"/>
          <w:szCs w:val="22"/>
          <w:lang w:val="uk-UA" w:eastAsia="uk-UA"/>
        </w:rPr>
      </w:pPr>
    </w:p>
    <w:p w:rsidR="0028300F" w:rsidRDefault="0028300F">
      <w:pPr>
        <w:ind w:left="5387"/>
        <w:rPr>
          <w:color w:val="000000"/>
          <w:sz w:val="22"/>
          <w:szCs w:val="22"/>
          <w:lang w:val="uk-UA" w:eastAsia="uk-UA"/>
        </w:rPr>
      </w:pPr>
    </w:p>
    <w:p w:rsidR="002A32B4" w:rsidRDefault="007D0134">
      <w:pPr>
        <w:jc w:val="center"/>
        <w:rPr>
          <w:lang w:val="uk-UA"/>
        </w:rPr>
      </w:pPr>
      <w:r>
        <w:rPr>
          <w:b/>
          <w:bCs/>
          <w:color w:val="000000"/>
          <w:sz w:val="26"/>
          <w:szCs w:val="26"/>
          <w:lang w:val="uk-UA" w:eastAsia="uk-UA"/>
        </w:rPr>
        <w:t xml:space="preserve">Орієнтовне ресурсне забезпечення </w:t>
      </w:r>
      <w:r w:rsidR="00A715EC">
        <w:rPr>
          <w:b/>
          <w:bCs/>
          <w:color w:val="000000"/>
          <w:sz w:val="26"/>
          <w:szCs w:val="26"/>
          <w:lang w:val="uk-UA" w:eastAsia="uk-UA"/>
        </w:rPr>
        <w:t xml:space="preserve">міської цільової </w:t>
      </w:r>
      <w:r>
        <w:rPr>
          <w:b/>
          <w:bCs/>
          <w:color w:val="000000"/>
          <w:sz w:val="26"/>
          <w:szCs w:val="26"/>
          <w:lang w:val="uk-UA" w:eastAsia="uk-UA"/>
        </w:rPr>
        <w:t xml:space="preserve">Програми національно-патріотичного виховання дітей та молоді </w:t>
      </w:r>
      <w:r w:rsidR="005C6686" w:rsidRPr="005C6686">
        <w:rPr>
          <w:b/>
          <w:bCs/>
          <w:color w:val="000000"/>
          <w:sz w:val="26"/>
          <w:szCs w:val="26"/>
          <w:lang w:val="uk-UA" w:eastAsia="uk-UA"/>
        </w:rPr>
        <w:t>Ніжинської міської об’єднаної територіальної громади</w:t>
      </w:r>
      <w:r w:rsidR="005C6686">
        <w:rPr>
          <w:color w:val="000000"/>
          <w:sz w:val="22"/>
          <w:szCs w:val="22"/>
          <w:lang w:val="uk-UA" w:eastAsia="uk-UA"/>
        </w:rPr>
        <w:t xml:space="preserve"> </w:t>
      </w:r>
      <w:r>
        <w:rPr>
          <w:b/>
          <w:bCs/>
          <w:color w:val="000000"/>
          <w:sz w:val="26"/>
          <w:szCs w:val="26"/>
          <w:lang w:val="uk-UA" w:eastAsia="uk-UA"/>
        </w:rPr>
        <w:t>на 2018-2020 рр.</w:t>
      </w:r>
    </w:p>
    <w:p w:rsidR="002A32B4" w:rsidRDefault="007D0134">
      <w:pPr>
        <w:rPr>
          <w:lang w:val="uk-UA"/>
        </w:rPr>
      </w:pPr>
      <w:r>
        <w:rPr>
          <w:rFonts w:ascii="Trebuchet MS" w:hAnsi="Trebuchet MS" w:cs="Trebuchet MS"/>
          <w:b/>
          <w:bCs/>
          <w:i/>
          <w:iCs/>
          <w:color w:val="000000"/>
          <w:sz w:val="20"/>
          <w:szCs w:val="20"/>
          <w:u w:val="single"/>
          <w:lang w:val="uk-UA" w:eastAsia="uk-UA"/>
        </w:rPr>
        <w:t>тис. грн.</w:t>
      </w:r>
    </w:p>
    <w:tbl>
      <w:tblPr>
        <w:tblW w:w="9868" w:type="dxa"/>
        <w:tblInd w:w="5" w:type="dxa"/>
        <w:tblBorders>
          <w:top w:val="single" w:sz="4" w:space="0" w:color="00000A"/>
          <w:left w:val="single" w:sz="4" w:space="0" w:color="00000A"/>
        </w:tblBorders>
        <w:tblCellMar>
          <w:left w:w="-5" w:type="dxa"/>
          <w:right w:w="0" w:type="dxa"/>
        </w:tblCellMar>
        <w:tblLook w:val="0000" w:firstRow="0" w:lastRow="0" w:firstColumn="0" w:lastColumn="0" w:noHBand="0" w:noVBand="0"/>
      </w:tblPr>
      <w:tblGrid>
        <w:gridCol w:w="2182"/>
        <w:gridCol w:w="2136"/>
        <w:gridCol w:w="2136"/>
        <w:gridCol w:w="2137"/>
        <w:gridCol w:w="1277"/>
      </w:tblGrid>
      <w:tr w:rsidR="002A32B4">
        <w:trPr>
          <w:trHeight w:val="662"/>
        </w:trPr>
        <w:tc>
          <w:tcPr>
            <w:tcW w:w="2183" w:type="dxa"/>
            <w:vMerge w:val="restart"/>
            <w:tcBorders>
              <w:top w:val="single" w:sz="4" w:space="0" w:color="00000A"/>
              <w:left w:val="single" w:sz="4" w:space="0" w:color="00000A"/>
            </w:tcBorders>
            <w:shd w:val="clear" w:color="auto" w:fill="FFFFFF"/>
            <w:tcMar>
              <w:left w:w="-5" w:type="dxa"/>
            </w:tcMar>
          </w:tcPr>
          <w:p w:rsidR="002A32B4" w:rsidRDefault="007D0134">
            <w:pPr>
              <w:rPr>
                <w:lang w:val="uk-UA"/>
              </w:rPr>
            </w:pPr>
            <w:r>
              <w:rPr>
                <w:b/>
                <w:bCs/>
                <w:color w:val="000000"/>
                <w:lang w:val="uk-UA" w:eastAsia="uk-UA"/>
              </w:rPr>
              <w:t>Обсяг коштів, які пропонується залучити до виконання Програми</w:t>
            </w:r>
          </w:p>
        </w:tc>
        <w:tc>
          <w:tcPr>
            <w:tcW w:w="6408" w:type="dxa"/>
            <w:gridSpan w:val="3"/>
            <w:tcBorders>
              <w:top w:val="single" w:sz="4" w:space="0" w:color="00000A"/>
              <w:left w:val="single" w:sz="4" w:space="0" w:color="00000A"/>
            </w:tcBorders>
            <w:shd w:val="clear" w:color="auto" w:fill="FFFFFF"/>
            <w:tcMar>
              <w:left w:w="-5" w:type="dxa"/>
            </w:tcMar>
          </w:tcPr>
          <w:p w:rsidR="002A32B4" w:rsidRDefault="007D0134">
            <w:pPr>
              <w:spacing w:line="260" w:lineRule="exact"/>
              <w:rPr>
                <w:lang w:val="uk-UA"/>
              </w:rPr>
            </w:pPr>
            <w:r>
              <w:rPr>
                <w:b/>
                <w:bCs/>
                <w:color w:val="000000"/>
                <w:sz w:val="26"/>
                <w:szCs w:val="26"/>
                <w:lang w:val="uk-UA" w:eastAsia="uk-UA"/>
              </w:rPr>
              <w:t>Етапи виконання Програми</w:t>
            </w:r>
          </w:p>
        </w:tc>
        <w:tc>
          <w:tcPr>
            <w:tcW w:w="1277" w:type="dxa"/>
            <w:vMerge w:val="restart"/>
            <w:tcBorders>
              <w:top w:val="single" w:sz="4" w:space="0" w:color="00000A"/>
              <w:left w:val="single" w:sz="4" w:space="0" w:color="00000A"/>
              <w:right w:val="single" w:sz="4" w:space="0" w:color="00000A"/>
            </w:tcBorders>
            <w:shd w:val="clear" w:color="auto" w:fill="FFFFFF"/>
            <w:tcMar>
              <w:left w:w="-5" w:type="dxa"/>
            </w:tcMar>
          </w:tcPr>
          <w:p w:rsidR="002A32B4" w:rsidRDefault="007D0134">
            <w:pPr>
              <w:rPr>
                <w:lang w:val="uk-UA"/>
              </w:rPr>
            </w:pPr>
            <w:r>
              <w:rPr>
                <w:b/>
                <w:bCs/>
                <w:color w:val="000000"/>
                <w:lang w:val="uk-UA" w:eastAsia="uk-UA"/>
              </w:rPr>
              <w:t>Усього витрат на виконання Програми</w:t>
            </w:r>
          </w:p>
        </w:tc>
      </w:tr>
      <w:tr w:rsidR="002A32B4">
        <w:trPr>
          <w:trHeight w:val="394"/>
        </w:trPr>
        <w:tc>
          <w:tcPr>
            <w:tcW w:w="2183" w:type="dxa"/>
            <w:vMerge/>
            <w:tcBorders>
              <w:left w:val="single" w:sz="4" w:space="0" w:color="00000A"/>
            </w:tcBorders>
            <w:shd w:val="clear" w:color="auto" w:fill="FFFFFF"/>
            <w:tcMar>
              <w:left w:w="-5" w:type="dxa"/>
            </w:tcMar>
          </w:tcPr>
          <w:p w:rsidR="002A32B4" w:rsidRDefault="002A32B4">
            <w:pPr>
              <w:rPr>
                <w:lang w:val="uk-UA"/>
              </w:rPr>
            </w:pPr>
          </w:p>
        </w:tc>
        <w:tc>
          <w:tcPr>
            <w:tcW w:w="2136" w:type="dxa"/>
            <w:tcBorders>
              <w:top w:val="single" w:sz="4" w:space="0" w:color="00000A"/>
              <w:left w:val="single" w:sz="4" w:space="0" w:color="00000A"/>
            </w:tcBorders>
            <w:shd w:val="clear" w:color="auto" w:fill="FFFFFF"/>
            <w:tcMar>
              <w:left w:w="-5" w:type="dxa"/>
            </w:tcMar>
            <w:vAlign w:val="center"/>
          </w:tcPr>
          <w:p w:rsidR="002A32B4" w:rsidRDefault="007D0134">
            <w:pPr>
              <w:spacing w:line="260" w:lineRule="exact"/>
              <w:rPr>
                <w:lang w:val="uk-UA"/>
              </w:rPr>
            </w:pPr>
            <w:r>
              <w:rPr>
                <w:b/>
                <w:bCs/>
                <w:color w:val="000000"/>
                <w:sz w:val="26"/>
                <w:szCs w:val="26"/>
                <w:lang w:val="uk-UA" w:eastAsia="uk-UA"/>
              </w:rPr>
              <w:t>1</w:t>
            </w:r>
          </w:p>
        </w:tc>
        <w:tc>
          <w:tcPr>
            <w:tcW w:w="2136" w:type="dxa"/>
            <w:tcBorders>
              <w:top w:val="single" w:sz="4" w:space="0" w:color="00000A"/>
              <w:left w:val="single" w:sz="4" w:space="0" w:color="00000A"/>
            </w:tcBorders>
            <w:shd w:val="clear" w:color="auto" w:fill="FFFFFF"/>
            <w:tcMar>
              <w:left w:w="-5" w:type="dxa"/>
            </w:tcMar>
            <w:vAlign w:val="center"/>
          </w:tcPr>
          <w:p w:rsidR="002A32B4" w:rsidRDefault="007D0134">
            <w:pPr>
              <w:spacing w:line="260" w:lineRule="exact"/>
              <w:rPr>
                <w:lang w:val="uk-UA"/>
              </w:rPr>
            </w:pPr>
            <w:r>
              <w:rPr>
                <w:b/>
                <w:bCs/>
                <w:color w:val="000000"/>
                <w:sz w:val="26"/>
                <w:szCs w:val="26"/>
                <w:lang w:val="uk-UA" w:eastAsia="uk-UA"/>
              </w:rPr>
              <w:t>2</w:t>
            </w:r>
          </w:p>
        </w:tc>
        <w:tc>
          <w:tcPr>
            <w:tcW w:w="2137" w:type="dxa"/>
            <w:tcBorders>
              <w:top w:val="single" w:sz="4" w:space="0" w:color="00000A"/>
              <w:left w:val="single" w:sz="4" w:space="0" w:color="00000A"/>
            </w:tcBorders>
            <w:shd w:val="clear" w:color="auto" w:fill="FFFFFF"/>
            <w:tcMar>
              <w:left w:w="-5" w:type="dxa"/>
            </w:tcMar>
            <w:vAlign w:val="center"/>
          </w:tcPr>
          <w:p w:rsidR="002A32B4" w:rsidRDefault="007D0134">
            <w:pPr>
              <w:spacing w:line="260" w:lineRule="exact"/>
              <w:rPr>
                <w:lang w:val="uk-UA"/>
              </w:rPr>
            </w:pPr>
            <w:r>
              <w:rPr>
                <w:b/>
                <w:bCs/>
                <w:color w:val="000000"/>
                <w:sz w:val="26"/>
                <w:szCs w:val="26"/>
                <w:lang w:val="uk-UA" w:eastAsia="uk-UA"/>
              </w:rPr>
              <w:t>3</w:t>
            </w:r>
          </w:p>
        </w:tc>
        <w:tc>
          <w:tcPr>
            <w:tcW w:w="1276" w:type="dxa"/>
            <w:vMerge/>
            <w:tcBorders>
              <w:left w:val="single" w:sz="4" w:space="0" w:color="00000A"/>
              <w:right w:val="single" w:sz="4" w:space="0" w:color="00000A"/>
            </w:tcBorders>
            <w:shd w:val="clear" w:color="auto" w:fill="FFFFFF"/>
            <w:tcMar>
              <w:left w:w="-5" w:type="dxa"/>
            </w:tcMar>
          </w:tcPr>
          <w:p w:rsidR="002A32B4" w:rsidRDefault="002A32B4">
            <w:pPr>
              <w:spacing w:line="260" w:lineRule="exact"/>
              <w:rPr>
                <w:lang w:val="uk-UA"/>
              </w:rPr>
            </w:pPr>
          </w:p>
        </w:tc>
      </w:tr>
      <w:tr w:rsidR="002A32B4">
        <w:trPr>
          <w:trHeight w:val="600"/>
        </w:trPr>
        <w:tc>
          <w:tcPr>
            <w:tcW w:w="2183" w:type="dxa"/>
            <w:vMerge/>
            <w:tcBorders>
              <w:left w:val="single" w:sz="4" w:space="0" w:color="00000A"/>
              <w:bottom w:val="single" w:sz="4" w:space="0" w:color="00000A"/>
            </w:tcBorders>
            <w:shd w:val="clear" w:color="auto" w:fill="FFFFFF"/>
            <w:tcMar>
              <w:left w:w="-5" w:type="dxa"/>
            </w:tcMar>
          </w:tcPr>
          <w:p w:rsidR="002A32B4" w:rsidRDefault="002A32B4">
            <w:pPr>
              <w:spacing w:line="260" w:lineRule="exact"/>
              <w:rPr>
                <w:lang w:val="uk-UA"/>
              </w:rPr>
            </w:pPr>
          </w:p>
        </w:tc>
        <w:tc>
          <w:tcPr>
            <w:tcW w:w="2136" w:type="dxa"/>
            <w:tcBorders>
              <w:top w:val="single" w:sz="4" w:space="0" w:color="00000A"/>
              <w:left w:val="single" w:sz="4" w:space="0" w:color="00000A"/>
              <w:bottom w:val="single" w:sz="4" w:space="0" w:color="00000A"/>
            </w:tcBorders>
            <w:shd w:val="clear" w:color="auto" w:fill="FFFFFF"/>
            <w:tcMar>
              <w:left w:w="-5" w:type="dxa"/>
            </w:tcMar>
          </w:tcPr>
          <w:p w:rsidR="002A32B4" w:rsidRDefault="007D0134">
            <w:pPr>
              <w:spacing w:line="280" w:lineRule="exact"/>
              <w:rPr>
                <w:lang w:val="uk-UA"/>
              </w:rPr>
            </w:pPr>
            <w:r>
              <w:rPr>
                <w:color w:val="000000"/>
                <w:sz w:val="28"/>
                <w:szCs w:val="28"/>
                <w:lang w:val="uk-UA" w:eastAsia="uk-UA"/>
              </w:rPr>
              <w:t>2018 рік</w:t>
            </w:r>
          </w:p>
        </w:tc>
        <w:tc>
          <w:tcPr>
            <w:tcW w:w="2136" w:type="dxa"/>
            <w:tcBorders>
              <w:top w:val="single" w:sz="4" w:space="0" w:color="00000A"/>
              <w:left w:val="single" w:sz="4" w:space="0" w:color="00000A"/>
              <w:bottom w:val="single" w:sz="4" w:space="0" w:color="00000A"/>
            </w:tcBorders>
            <w:shd w:val="clear" w:color="auto" w:fill="FFFFFF"/>
            <w:tcMar>
              <w:left w:w="-5" w:type="dxa"/>
            </w:tcMar>
          </w:tcPr>
          <w:p w:rsidR="002A32B4" w:rsidRDefault="007D0134">
            <w:pPr>
              <w:spacing w:line="280" w:lineRule="exact"/>
              <w:rPr>
                <w:lang w:val="uk-UA"/>
              </w:rPr>
            </w:pPr>
            <w:r>
              <w:rPr>
                <w:color w:val="000000"/>
                <w:sz w:val="28"/>
                <w:szCs w:val="28"/>
                <w:lang w:val="uk-UA" w:eastAsia="uk-UA"/>
              </w:rPr>
              <w:t>2019 рік</w:t>
            </w:r>
          </w:p>
        </w:tc>
        <w:tc>
          <w:tcPr>
            <w:tcW w:w="2137" w:type="dxa"/>
            <w:tcBorders>
              <w:top w:val="single" w:sz="4" w:space="0" w:color="00000A"/>
              <w:left w:val="single" w:sz="4" w:space="0" w:color="00000A"/>
              <w:bottom w:val="single" w:sz="4" w:space="0" w:color="00000A"/>
            </w:tcBorders>
            <w:shd w:val="clear" w:color="auto" w:fill="FFFFFF"/>
            <w:tcMar>
              <w:left w:w="-5" w:type="dxa"/>
            </w:tcMar>
          </w:tcPr>
          <w:p w:rsidR="002A32B4" w:rsidRDefault="007D0134">
            <w:pPr>
              <w:spacing w:line="280" w:lineRule="exact"/>
              <w:rPr>
                <w:lang w:val="uk-UA"/>
              </w:rPr>
            </w:pPr>
            <w:r>
              <w:rPr>
                <w:color w:val="000000"/>
                <w:sz w:val="28"/>
                <w:szCs w:val="28"/>
                <w:lang w:val="uk-UA" w:eastAsia="uk-UA"/>
              </w:rPr>
              <w:t>2020 рік</w:t>
            </w:r>
          </w:p>
        </w:tc>
        <w:tc>
          <w:tcPr>
            <w:tcW w:w="1276" w:type="dxa"/>
            <w:vMerge/>
            <w:tcBorders>
              <w:left w:val="single" w:sz="4" w:space="0" w:color="00000A"/>
              <w:bottom w:val="single" w:sz="4" w:space="0" w:color="00000A"/>
              <w:right w:val="single" w:sz="4" w:space="0" w:color="00000A"/>
            </w:tcBorders>
            <w:shd w:val="clear" w:color="auto" w:fill="FFFFFF"/>
            <w:tcMar>
              <w:left w:w="-5" w:type="dxa"/>
            </w:tcMar>
          </w:tcPr>
          <w:p w:rsidR="002A32B4" w:rsidRDefault="002A32B4">
            <w:pPr>
              <w:spacing w:line="280" w:lineRule="exact"/>
              <w:rPr>
                <w:lang w:val="uk-UA"/>
              </w:rPr>
            </w:pPr>
          </w:p>
        </w:tc>
      </w:tr>
      <w:tr w:rsidR="002A32B4" w:rsidRPr="00A13511">
        <w:trPr>
          <w:trHeight w:val="758"/>
        </w:trPr>
        <w:tc>
          <w:tcPr>
            <w:tcW w:w="2183" w:type="dxa"/>
            <w:tcBorders>
              <w:top w:val="single" w:sz="4" w:space="0" w:color="00000A"/>
              <w:left w:val="single" w:sz="4" w:space="0" w:color="00000A"/>
              <w:bottom w:val="single" w:sz="4" w:space="0" w:color="00000A"/>
            </w:tcBorders>
            <w:shd w:val="clear" w:color="auto" w:fill="FFFFFF"/>
            <w:tcMar>
              <w:left w:w="-5" w:type="dxa"/>
            </w:tcMar>
          </w:tcPr>
          <w:p w:rsidR="002A32B4" w:rsidRDefault="007D0134">
            <w:pPr>
              <w:rPr>
                <w:lang w:val="uk-UA"/>
              </w:rPr>
            </w:pPr>
            <w:r>
              <w:rPr>
                <w:color w:val="000000"/>
                <w:sz w:val="28"/>
                <w:szCs w:val="28"/>
                <w:lang w:val="uk-UA" w:eastAsia="uk-UA"/>
              </w:rPr>
              <w:t>Всього, у т.ч.</w:t>
            </w:r>
          </w:p>
        </w:tc>
        <w:tc>
          <w:tcPr>
            <w:tcW w:w="2136" w:type="dxa"/>
            <w:tcBorders>
              <w:top w:val="single" w:sz="4" w:space="0" w:color="00000A"/>
              <w:left w:val="single" w:sz="4" w:space="0" w:color="00000A"/>
              <w:bottom w:val="single" w:sz="4" w:space="0" w:color="00000A"/>
            </w:tcBorders>
            <w:shd w:val="clear" w:color="auto" w:fill="FFFFFF"/>
            <w:tcMar>
              <w:left w:w="-5" w:type="dxa"/>
            </w:tcMar>
            <w:vAlign w:val="center"/>
          </w:tcPr>
          <w:p w:rsidR="002A32B4" w:rsidRPr="00326F9F" w:rsidRDefault="00326F9F">
            <w:pPr>
              <w:spacing w:line="280" w:lineRule="exact"/>
              <w:rPr>
                <w:lang w:val="uk-UA"/>
              </w:rPr>
            </w:pPr>
            <w:r w:rsidRPr="00326F9F">
              <w:rPr>
                <w:lang w:val="uk-UA"/>
              </w:rPr>
              <w:t>301</w:t>
            </w:r>
            <w:r w:rsidR="007D0134" w:rsidRPr="00326F9F">
              <w:rPr>
                <w:lang w:val="uk-UA"/>
              </w:rPr>
              <w:t xml:space="preserve"> тис. грн.</w:t>
            </w:r>
          </w:p>
        </w:tc>
        <w:tc>
          <w:tcPr>
            <w:tcW w:w="2136" w:type="dxa"/>
            <w:tcBorders>
              <w:top w:val="single" w:sz="4" w:space="0" w:color="00000A"/>
              <w:left w:val="single" w:sz="4" w:space="0" w:color="00000A"/>
              <w:bottom w:val="single" w:sz="4" w:space="0" w:color="00000A"/>
            </w:tcBorders>
            <w:shd w:val="clear" w:color="auto" w:fill="FFFFFF"/>
            <w:tcMar>
              <w:left w:w="-5" w:type="dxa"/>
            </w:tcMar>
            <w:vAlign w:val="center"/>
          </w:tcPr>
          <w:p w:rsidR="002A32B4" w:rsidRPr="00326F9F" w:rsidRDefault="003D2582" w:rsidP="00326F9F">
            <w:pPr>
              <w:spacing w:line="280" w:lineRule="exact"/>
              <w:rPr>
                <w:lang w:val="uk-UA"/>
              </w:rPr>
            </w:pPr>
            <w:r w:rsidRPr="00326F9F">
              <w:rPr>
                <w:lang w:val="uk-UA"/>
              </w:rPr>
              <w:t>3</w:t>
            </w:r>
            <w:r w:rsidR="00BB7657">
              <w:rPr>
                <w:lang w:val="uk-UA"/>
              </w:rPr>
              <w:t>6</w:t>
            </w:r>
            <w:r w:rsidR="00326F9F" w:rsidRPr="00326F9F">
              <w:rPr>
                <w:lang w:val="uk-UA"/>
              </w:rPr>
              <w:t>1,5</w:t>
            </w:r>
            <w:r w:rsidR="007D0134" w:rsidRPr="00326F9F">
              <w:rPr>
                <w:lang w:val="uk-UA"/>
              </w:rPr>
              <w:t xml:space="preserve"> тис. грн.</w:t>
            </w:r>
          </w:p>
        </w:tc>
        <w:tc>
          <w:tcPr>
            <w:tcW w:w="2137" w:type="dxa"/>
            <w:tcBorders>
              <w:top w:val="single" w:sz="4" w:space="0" w:color="00000A"/>
              <w:left w:val="single" w:sz="4" w:space="0" w:color="00000A"/>
              <w:bottom w:val="single" w:sz="4" w:space="0" w:color="00000A"/>
            </w:tcBorders>
            <w:shd w:val="clear" w:color="auto" w:fill="FFFFFF"/>
            <w:tcMar>
              <w:left w:w="-5" w:type="dxa"/>
            </w:tcMar>
            <w:vAlign w:val="center"/>
          </w:tcPr>
          <w:p w:rsidR="002A32B4" w:rsidRPr="00326F9F" w:rsidRDefault="00326F9F">
            <w:pPr>
              <w:spacing w:line="280" w:lineRule="exact"/>
              <w:rPr>
                <w:lang w:val="uk-UA"/>
              </w:rPr>
            </w:pPr>
            <w:r w:rsidRPr="00326F9F">
              <w:rPr>
                <w:lang w:val="uk-UA"/>
              </w:rPr>
              <w:t>308</w:t>
            </w:r>
            <w:r w:rsidR="007D0134" w:rsidRPr="00326F9F">
              <w:rPr>
                <w:lang w:val="uk-UA"/>
              </w:rPr>
              <w:t xml:space="preserve"> тис. грн. </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2A32B4" w:rsidRPr="00326F9F" w:rsidRDefault="00BB7657">
            <w:pPr>
              <w:spacing w:line="260" w:lineRule="exact"/>
              <w:rPr>
                <w:lang w:val="uk-UA"/>
              </w:rPr>
            </w:pPr>
            <w:r>
              <w:rPr>
                <w:lang w:val="uk-UA"/>
              </w:rPr>
              <w:t>97</w:t>
            </w:r>
            <w:r w:rsidR="00326F9F" w:rsidRPr="00326F9F">
              <w:rPr>
                <w:lang w:val="uk-UA"/>
              </w:rPr>
              <w:t>0</w:t>
            </w:r>
            <w:r w:rsidR="007D0134" w:rsidRPr="00326F9F">
              <w:rPr>
                <w:lang w:val="uk-UA"/>
              </w:rPr>
              <w:t xml:space="preserve">,5 тис. грн. </w:t>
            </w:r>
          </w:p>
        </w:tc>
      </w:tr>
    </w:tbl>
    <w:p w:rsidR="002A32B4" w:rsidRDefault="007D0134">
      <w:pPr>
        <w:rPr>
          <w:lang w:val="uk-UA"/>
        </w:rPr>
      </w:pPr>
      <w:r>
        <w:rPr>
          <w:color w:val="000000"/>
          <w:lang w:val="uk-UA" w:eastAsia="uk-UA"/>
        </w:rPr>
        <w:t>Розрахунки здійснені з урахуванням зростання індексу інфляції на споживчі ціни.</w:t>
      </w:r>
    </w:p>
    <w:p w:rsidR="002A32B4" w:rsidRDefault="002A32B4">
      <w:pPr>
        <w:spacing w:after="200" w:line="276" w:lineRule="auto"/>
        <w:rPr>
          <w:sz w:val="28"/>
          <w:szCs w:val="28"/>
          <w:shd w:val="clear" w:color="auto" w:fill="FFFFFF"/>
          <w:lang w:val="uk-UA"/>
        </w:rPr>
        <w:sectPr w:rsidR="002A32B4">
          <w:pgSz w:w="11906" w:h="16838"/>
          <w:pgMar w:top="567" w:right="850" w:bottom="568" w:left="1701" w:header="0" w:footer="0" w:gutter="0"/>
          <w:cols w:space="720"/>
          <w:formProt w:val="0"/>
          <w:docGrid w:linePitch="360" w:charSpace="-6145"/>
        </w:sectPr>
      </w:pPr>
    </w:p>
    <w:p w:rsidR="002A32B4" w:rsidRDefault="007D0134">
      <w:pPr>
        <w:ind w:left="10632"/>
        <w:rPr>
          <w:sz w:val="22"/>
          <w:szCs w:val="22"/>
          <w:lang w:val="uk-UA"/>
        </w:rPr>
      </w:pPr>
      <w:r>
        <w:rPr>
          <w:color w:val="000000"/>
          <w:sz w:val="22"/>
          <w:szCs w:val="22"/>
          <w:lang w:val="uk-UA" w:eastAsia="uk-UA"/>
        </w:rPr>
        <w:lastRenderedPageBreak/>
        <w:t>Додаток 2</w:t>
      </w:r>
    </w:p>
    <w:p w:rsidR="002A32B4" w:rsidRDefault="004A32AC">
      <w:pPr>
        <w:ind w:left="10632"/>
        <w:rPr>
          <w:color w:val="000000"/>
          <w:sz w:val="22"/>
          <w:szCs w:val="22"/>
          <w:lang w:val="uk-UA" w:eastAsia="uk-UA"/>
        </w:rPr>
      </w:pPr>
      <w:r>
        <w:rPr>
          <w:color w:val="000000"/>
          <w:sz w:val="22"/>
          <w:szCs w:val="22"/>
          <w:lang w:val="uk-UA" w:eastAsia="uk-UA"/>
        </w:rPr>
        <w:t>до М</w:t>
      </w:r>
      <w:r w:rsidR="007D0134">
        <w:rPr>
          <w:color w:val="000000"/>
          <w:sz w:val="22"/>
          <w:szCs w:val="22"/>
          <w:lang w:val="uk-UA" w:eastAsia="uk-UA"/>
        </w:rPr>
        <w:t xml:space="preserve">іської </w:t>
      </w:r>
      <w:r>
        <w:rPr>
          <w:color w:val="000000"/>
          <w:sz w:val="22"/>
          <w:szCs w:val="22"/>
          <w:lang w:val="uk-UA" w:eastAsia="uk-UA"/>
        </w:rPr>
        <w:t>цільової п</w:t>
      </w:r>
      <w:r w:rsidR="0028300F">
        <w:rPr>
          <w:color w:val="000000"/>
          <w:sz w:val="22"/>
          <w:szCs w:val="22"/>
          <w:lang w:val="uk-UA" w:eastAsia="uk-UA"/>
        </w:rPr>
        <w:t xml:space="preserve">рограми </w:t>
      </w:r>
      <w:r w:rsidR="007D0134">
        <w:rPr>
          <w:color w:val="000000"/>
          <w:sz w:val="22"/>
          <w:szCs w:val="22"/>
          <w:lang w:val="uk-UA" w:eastAsia="uk-UA"/>
        </w:rPr>
        <w:t xml:space="preserve"> національно-</w:t>
      </w:r>
    </w:p>
    <w:p w:rsidR="002A32B4" w:rsidRDefault="007D0134">
      <w:pPr>
        <w:ind w:left="10632"/>
        <w:rPr>
          <w:color w:val="000000"/>
          <w:sz w:val="22"/>
          <w:szCs w:val="22"/>
          <w:lang w:val="uk-UA" w:eastAsia="uk-UA"/>
        </w:rPr>
      </w:pPr>
      <w:r>
        <w:rPr>
          <w:color w:val="000000"/>
          <w:sz w:val="22"/>
          <w:szCs w:val="22"/>
          <w:lang w:val="uk-UA" w:eastAsia="uk-UA"/>
        </w:rPr>
        <w:t xml:space="preserve">патріотичного виховання  дітей та молоді </w:t>
      </w:r>
    </w:p>
    <w:p w:rsidR="002A32B4" w:rsidRDefault="008F0312">
      <w:pPr>
        <w:ind w:left="10632"/>
        <w:rPr>
          <w:b/>
          <w:bCs/>
          <w:color w:val="000000"/>
          <w:sz w:val="26"/>
          <w:szCs w:val="26"/>
          <w:lang w:val="uk-UA" w:eastAsia="uk-UA"/>
        </w:rPr>
      </w:pPr>
      <w:r>
        <w:rPr>
          <w:color w:val="000000"/>
          <w:sz w:val="22"/>
          <w:szCs w:val="22"/>
          <w:lang w:val="uk-UA" w:eastAsia="uk-UA"/>
        </w:rPr>
        <w:t xml:space="preserve">Ніжинської міської об’єднаної територіальної громади </w:t>
      </w:r>
      <w:r w:rsidR="007D0134">
        <w:rPr>
          <w:color w:val="000000"/>
          <w:sz w:val="22"/>
          <w:szCs w:val="22"/>
          <w:lang w:val="uk-UA" w:eastAsia="uk-UA"/>
        </w:rPr>
        <w:t>на 2018-2020 рр.</w:t>
      </w:r>
    </w:p>
    <w:p w:rsidR="002A32B4" w:rsidRDefault="007D0134">
      <w:pPr>
        <w:jc w:val="center"/>
        <w:rPr>
          <w:b/>
          <w:bCs/>
          <w:color w:val="000000"/>
          <w:sz w:val="26"/>
          <w:szCs w:val="26"/>
          <w:lang w:val="uk-UA" w:eastAsia="uk-UA"/>
        </w:rPr>
      </w:pPr>
      <w:r>
        <w:rPr>
          <w:b/>
          <w:bCs/>
          <w:color w:val="000000"/>
          <w:sz w:val="26"/>
          <w:szCs w:val="26"/>
          <w:lang w:val="uk-UA" w:eastAsia="uk-UA"/>
        </w:rPr>
        <w:t>Напрями діяльності та основні за</w:t>
      </w:r>
      <w:r w:rsidR="0028300F">
        <w:rPr>
          <w:b/>
          <w:bCs/>
          <w:color w:val="000000"/>
          <w:sz w:val="26"/>
          <w:szCs w:val="26"/>
          <w:lang w:val="uk-UA" w:eastAsia="uk-UA"/>
        </w:rPr>
        <w:t xml:space="preserve">ходи міської цільової Програми </w:t>
      </w:r>
      <w:r>
        <w:rPr>
          <w:b/>
          <w:bCs/>
          <w:color w:val="000000"/>
          <w:sz w:val="26"/>
          <w:szCs w:val="26"/>
          <w:lang w:val="uk-UA" w:eastAsia="uk-UA"/>
        </w:rPr>
        <w:t xml:space="preserve"> національно-патріотичного виховання  дітей  та молоді </w:t>
      </w:r>
    </w:p>
    <w:p w:rsidR="002A32B4" w:rsidRDefault="008F0312">
      <w:pPr>
        <w:jc w:val="center"/>
        <w:rPr>
          <w:b/>
          <w:bCs/>
          <w:color w:val="000000"/>
          <w:sz w:val="26"/>
          <w:szCs w:val="26"/>
          <w:lang w:val="uk-UA" w:eastAsia="uk-UA"/>
        </w:rPr>
      </w:pPr>
      <w:r w:rsidRPr="008F0312">
        <w:rPr>
          <w:b/>
          <w:bCs/>
          <w:color w:val="000000"/>
          <w:sz w:val="26"/>
          <w:szCs w:val="26"/>
          <w:lang w:val="uk-UA" w:eastAsia="uk-UA"/>
        </w:rPr>
        <w:t>Ніжинської міської об’єднаної територіальної громади</w:t>
      </w:r>
      <w:r>
        <w:rPr>
          <w:color w:val="000000"/>
          <w:sz w:val="22"/>
          <w:szCs w:val="22"/>
          <w:lang w:val="uk-UA" w:eastAsia="uk-UA"/>
        </w:rPr>
        <w:t xml:space="preserve"> </w:t>
      </w:r>
      <w:r w:rsidR="007D0134">
        <w:rPr>
          <w:b/>
          <w:bCs/>
          <w:color w:val="000000"/>
          <w:sz w:val="26"/>
          <w:szCs w:val="26"/>
          <w:lang w:val="uk-UA" w:eastAsia="uk-UA"/>
        </w:rPr>
        <w:t>на 2018-2020 рр.</w:t>
      </w:r>
    </w:p>
    <w:tbl>
      <w:tblPr>
        <w:tblStyle w:val="ad"/>
        <w:tblW w:w="15843" w:type="dxa"/>
        <w:tblLook w:val="04A0" w:firstRow="1" w:lastRow="0" w:firstColumn="1" w:lastColumn="0" w:noHBand="0" w:noVBand="1"/>
      </w:tblPr>
      <w:tblGrid>
        <w:gridCol w:w="529"/>
        <w:gridCol w:w="9"/>
        <w:gridCol w:w="4385"/>
        <w:gridCol w:w="1527"/>
        <w:gridCol w:w="2580"/>
        <w:gridCol w:w="2044"/>
        <w:gridCol w:w="1519"/>
        <w:gridCol w:w="1046"/>
        <w:gridCol w:w="37"/>
        <w:gridCol w:w="1083"/>
        <w:gridCol w:w="40"/>
        <w:gridCol w:w="1044"/>
      </w:tblGrid>
      <w:tr w:rsidR="004C3A9D" w:rsidTr="00F818A8">
        <w:trPr>
          <w:trHeight w:val="345"/>
        </w:trPr>
        <w:tc>
          <w:tcPr>
            <w:tcW w:w="538" w:type="dxa"/>
            <w:gridSpan w:val="2"/>
            <w:vMerge w:val="restart"/>
            <w:shd w:val="clear" w:color="auto" w:fill="auto"/>
            <w:tcMar>
              <w:left w:w="108" w:type="dxa"/>
            </w:tcMar>
          </w:tcPr>
          <w:p w:rsidR="002A32B4" w:rsidRDefault="007D0134">
            <w:pPr>
              <w:jc w:val="center"/>
              <w:rPr>
                <w:b/>
                <w:bCs/>
                <w:color w:val="000000"/>
                <w:lang w:val="uk-UA" w:eastAsia="uk-UA"/>
              </w:rPr>
            </w:pPr>
            <w:r>
              <w:rPr>
                <w:b/>
                <w:bCs/>
                <w:color w:val="000000"/>
                <w:lang w:val="uk-UA" w:eastAsia="uk-UA"/>
              </w:rPr>
              <w:t>№</w:t>
            </w:r>
          </w:p>
          <w:p w:rsidR="002A32B4" w:rsidRDefault="007D0134">
            <w:pPr>
              <w:jc w:val="center"/>
              <w:rPr>
                <w:b/>
                <w:bCs/>
                <w:color w:val="000000"/>
                <w:lang w:val="uk-UA" w:eastAsia="uk-UA"/>
              </w:rPr>
            </w:pPr>
            <w:r>
              <w:rPr>
                <w:b/>
                <w:bCs/>
                <w:color w:val="000000"/>
                <w:lang w:val="uk-UA" w:eastAsia="uk-UA"/>
              </w:rPr>
              <w:t>з/п</w:t>
            </w:r>
          </w:p>
        </w:tc>
        <w:tc>
          <w:tcPr>
            <w:tcW w:w="4385" w:type="dxa"/>
            <w:vMerge w:val="restart"/>
            <w:shd w:val="clear" w:color="auto" w:fill="auto"/>
            <w:tcMar>
              <w:left w:w="108" w:type="dxa"/>
            </w:tcMar>
          </w:tcPr>
          <w:p w:rsidR="002A32B4" w:rsidRDefault="007D0134">
            <w:pPr>
              <w:jc w:val="center"/>
              <w:rPr>
                <w:bCs/>
                <w:color w:val="000000"/>
                <w:sz w:val="20"/>
                <w:szCs w:val="20"/>
                <w:lang w:val="uk-UA" w:eastAsia="uk-UA"/>
              </w:rPr>
            </w:pPr>
            <w:r>
              <w:rPr>
                <w:b/>
                <w:bCs/>
                <w:color w:val="000000"/>
                <w:lang w:val="uk-UA" w:eastAsia="uk-UA"/>
              </w:rPr>
              <w:t>Перелік заходів Програми</w:t>
            </w:r>
          </w:p>
        </w:tc>
        <w:tc>
          <w:tcPr>
            <w:tcW w:w="1527" w:type="dxa"/>
            <w:vMerge w:val="restart"/>
            <w:shd w:val="clear" w:color="auto" w:fill="auto"/>
            <w:tcMar>
              <w:left w:w="108" w:type="dxa"/>
            </w:tcMar>
          </w:tcPr>
          <w:p w:rsidR="002A32B4" w:rsidRDefault="007D0134">
            <w:pPr>
              <w:jc w:val="center"/>
              <w:rPr>
                <w:b/>
                <w:bCs/>
                <w:color w:val="000000"/>
                <w:lang w:val="uk-UA" w:eastAsia="uk-UA"/>
              </w:rPr>
            </w:pPr>
            <w:r>
              <w:rPr>
                <w:b/>
                <w:bCs/>
                <w:color w:val="000000"/>
                <w:lang w:val="uk-UA" w:eastAsia="uk-UA"/>
              </w:rPr>
              <w:t>Терміни виконання</w:t>
            </w:r>
          </w:p>
        </w:tc>
        <w:tc>
          <w:tcPr>
            <w:tcW w:w="2580" w:type="dxa"/>
            <w:vMerge w:val="restart"/>
            <w:shd w:val="clear" w:color="auto" w:fill="auto"/>
            <w:tcMar>
              <w:left w:w="108" w:type="dxa"/>
            </w:tcMar>
          </w:tcPr>
          <w:p w:rsidR="002A32B4" w:rsidRDefault="007D0134">
            <w:pPr>
              <w:jc w:val="center"/>
              <w:rPr>
                <w:b/>
                <w:bCs/>
                <w:color w:val="000000"/>
                <w:lang w:val="uk-UA" w:eastAsia="uk-UA"/>
              </w:rPr>
            </w:pPr>
            <w:r>
              <w:rPr>
                <w:b/>
                <w:bCs/>
                <w:color w:val="000000"/>
                <w:lang w:val="uk-UA" w:eastAsia="uk-UA"/>
              </w:rPr>
              <w:t>Виконавці</w:t>
            </w:r>
          </w:p>
        </w:tc>
        <w:tc>
          <w:tcPr>
            <w:tcW w:w="2044" w:type="dxa"/>
            <w:vMerge w:val="restart"/>
            <w:shd w:val="clear" w:color="auto" w:fill="auto"/>
            <w:tcMar>
              <w:left w:w="108" w:type="dxa"/>
            </w:tcMar>
          </w:tcPr>
          <w:p w:rsidR="002A32B4" w:rsidRDefault="007D0134">
            <w:pPr>
              <w:jc w:val="center"/>
              <w:rPr>
                <w:b/>
                <w:bCs/>
                <w:color w:val="000000"/>
                <w:lang w:val="uk-UA" w:eastAsia="uk-UA"/>
              </w:rPr>
            </w:pPr>
            <w:r>
              <w:rPr>
                <w:b/>
                <w:bCs/>
                <w:color w:val="000000"/>
                <w:lang w:val="uk-UA" w:eastAsia="uk-UA"/>
              </w:rPr>
              <w:t>Джерела фінансування</w:t>
            </w:r>
          </w:p>
        </w:tc>
        <w:tc>
          <w:tcPr>
            <w:tcW w:w="4769" w:type="dxa"/>
            <w:gridSpan w:val="6"/>
            <w:shd w:val="clear" w:color="auto" w:fill="auto"/>
            <w:tcMar>
              <w:left w:w="108" w:type="dxa"/>
            </w:tcMar>
          </w:tcPr>
          <w:p w:rsidR="002A32B4" w:rsidRDefault="007D0134">
            <w:pPr>
              <w:jc w:val="center"/>
              <w:rPr>
                <w:b/>
                <w:bCs/>
                <w:color w:val="000000"/>
                <w:lang w:val="uk-UA" w:eastAsia="uk-UA"/>
              </w:rPr>
            </w:pPr>
            <w:r>
              <w:rPr>
                <w:b/>
                <w:bCs/>
                <w:color w:val="000000"/>
                <w:lang w:val="uk-UA" w:eastAsia="uk-UA"/>
              </w:rPr>
              <w:t xml:space="preserve">Орієнтовний обсяг фінансування </w:t>
            </w:r>
          </w:p>
          <w:p w:rsidR="002A32B4" w:rsidRDefault="007D0134">
            <w:pPr>
              <w:jc w:val="center"/>
              <w:rPr>
                <w:b/>
                <w:bCs/>
                <w:color w:val="000000"/>
                <w:lang w:val="uk-UA" w:eastAsia="uk-UA"/>
              </w:rPr>
            </w:pPr>
            <w:r>
              <w:rPr>
                <w:b/>
                <w:bCs/>
                <w:color w:val="000000"/>
                <w:lang w:val="uk-UA" w:eastAsia="uk-UA"/>
              </w:rPr>
              <w:t>(тис. грн.)</w:t>
            </w:r>
          </w:p>
        </w:tc>
      </w:tr>
      <w:tr w:rsidR="004C3A9D" w:rsidTr="00F818A8">
        <w:trPr>
          <w:trHeight w:val="270"/>
        </w:trPr>
        <w:tc>
          <w:tcPr>
            <w:tcW w:w="538" w:type="dxa"/>
            <w:gridSpan w:val="2"/>
            <w:vMerge/>
            <w:shd w:val="clear" w:color="auto" w:fill="auto"/>
            <w:tcMar>
              <w:left w:w="108" w:type="dxa"/>
            </w:tcMar>
          </w:tcPr>
          <w:p w:rsidR="002A32B4" w:rsidRDefault="002A32B4">
            <w:pPr>
              <w:jc w:val="center"/>
              <w:rPr>
                <w:b/>
                <w:bCs/>
                <w:color w:val="000000"/>
                <w:lang w:val="uk-UA" w:eastAsia="uk-UA"/>
              </w:rPr>
            </w:pPr>
          </w:p>
        </w:tc>
        <w:tc>
          <w:tcPr>
            <w:tcW w:w="4385" w:type="dxa"/>
            <w:vMerge/>
            <w:shd w:val="clear" w:color="auto" w:fill="auto"/>
            <w:tcMar>
              <w:left w:w="108" w:type="dxa"/>
            </w:tcMar>
          </w:tcPr>
          <w:p w:rsidR="002A32B4" w:rsidRDefault="002A32B4">
            <w:pPr>
              <w:tabs>
                <w:tab w:val="left" w:pos="1200"/>
              </w:tabs>
              <w:rPr>
                <w:bCs/>
                <w:color w:val="000000"/>
                <w:sz w:val="20"/>
                <w:szCs w:val="20"/>
                <w:lang w:val="uk-UA" w:eastAsia="uk-UA"/>
              </w:rPr>
            </w:pPr>
          </w:p>
        </w:tc>
        <w:tc>
          <w:tcPr>
            <w:tcW w:w="1527" w:type="dxa"/>
            <w:vMerge/>
            <w:shd w:val="clear" w:color="auto" w:fill="auto"/>
            <w:tcMar>
              <w:left w:w="108" w:type="dxa"/>
            </w:tcMar>
          </w:tcPr>
          <w:p w:rsidR="002A32B4" w:rsidRDefault="002A32B4">
            <w:pPr>
              <w:jc w:val="center"/>
              <w:rPr>
                <w:b/>
                <w:bCs/>
                <w:color w:val="000000"/>
                <w:lang w:val="uk-UA" w:eastAsia="uk-UA"/>
              </w:rPr>
            </w:pPr>
          </w:p>
        </w:tc>
        <w:tc>
          <w:tcPr>
            <w:tcW w:w="2580" w:type="dxa"/>
            <w:vMerge/>
            <w:shd w:val="clear" w:color="auto" w:fill="auto"/>
            <w:tcMar>
              <w:left w:w="108" w:type="dxa"/>
            </w:tcMar>
          </w:tcPr>
          <w:p w:rsidR="002A32B4" w:rsidRDefault="002A32B4">
            <w:pPr>
              <w:jc w:val="center"/>
              <w:rPr>
                <w:b/>
                <w:bCs/>
                <w:color w:val="000000"/>
                <w:lang w:val="uk-UA" w:eastAsia="uk-UA"/>
              </w:rPr>
            </w:pPr>
          </w:p>
        </w:tc>
        <w:tc>
          <w:tcPr>
            <w:tcW w:w="2044" w:type="dxa"/>
            <w:vMerge/>
            <w:shd w:val="clear" w:color="auto" w:fill="auto"/>
            <w:tcMar>
              <w:left w:w="108" w:type="dxa"/>
            </w:tcMar>
          </w:tcPr>
          <w:p w:rsidR="002A32B4" w:rsidRDefault="002A32B4">
            <w:pPr>
              <w:jc w:val="center"/>
              <w:rPr>
                <w:b/>
                <w:bCs/>
                <w:color w:val="000000"/>
                <w:lang w:val="uk-UA" w:eastAsia="uk-UA"/>
              </w:rPr>
            </w:pPr>
          </w:p>
        </w:tc>
        <w:tc>
          <w:tcPr>
            <w:tcW w:w="4769" w:type="dxa"/>
            <w:gridSpan w:val="6"/>
            <w:shd w:val="clear" w:color="auto" w:fill="auto"/>
            <w:tcMar>
              <w:left w:w="108" w:type="dxa"/>
            </w:tcMar>
          </w:tcPr>
          <w:p w:rsidR="002A32B4" w:rsidRDefault="007D0134">
            <w:pPr>
              <w:jc w:val="center"/>
              <w:rPr>
                <w:b/>
                <w:bCs/>
                <w:color w:val="000000"/>
                <w:lang w:val="uk-UA" w:eastAsia="uk-UA"/>
              </w:rPr>
            </w:pPr>
            <w:r>
              <w:rPr>
                <w:b/>
                <w:bCs/>
                <w:color w:val="000000"/>
                <w:lang w:val="uk-UA" w:eastAsia="uk-UA"/>
              </w:rPr>
              <w:t>в тому числі по роках</w:t>
            </w:r>
          </w:p>
        </w:tc>
      </w:tr>
      <w:tr w:rsidR="004C3A9D" w:rsidTr="00F818A8">
        <w:trPr>
          <w:trHeight w:val="255"/>
        </w:trPr>
        <w:tc>
          <w:tcPr>
            <w:tcW w:w="538" w:type="dxa"/>
            <w:gridSpan w:val="2"/>
            <w:vMerge/>
            <w:shd w:val="clear" w:color="auto" w:fill="auto"/>
            <w:tcMar>
              <w:left w:w="108" w:type="dxa"/>
            </w:tcMar>
          </w:tcPr>
          <w:p w:rsidR="002A32B4" w:rsidRDefault="002A32B4">
            <w:pPr>
              <w:jc w:val="center"/>
              <w:rPr>
                <w:b/>
                <w:bCs/>
                <w:color w:val="000000"/>
                <w:lang w:val="uk-UA" w:eastAsia="uk-UA"/>
              </w:rPr>
            </w:pPr>
          </w:p>
        </w:tc>
        <w:tc>
          <w:tcPr>
            <w:tcW w:w="4385" w:type="dxa"/>
            <w:vMerge/>
            <w:shd w:val="clear" w:color="auto" w:fill="auto"/>
            <w:tcMar>
              <w:left w:w="108" w:type="dxa"/>
            </w:tcMar>
          </w:tcPr>
          <w:p w:rsidR="002A32B4" w:rsidRDefault="002A32B4">
            <w:pPr>
              <w:tabs>
                <w:tab w:val="left" w:pos="1200"/>
              </w:tabs>
              <w:rPr>
                <w:bCs/>
                <w:color w:val="000000"/>
                <w:sz w:val="20"/>
                <w:szCs w:val="20"/>
                <w:lang w:val="uk-UA" w:eastAsia="uk-UA"/>
              </w:rPr>
            </w:pPr>
          </w:p>
        </w:tc>
        <w:tc>
          <w:tcPr>
            <w:tcW w:w="1527" w:type="dxa"/>
            <w:vMerge/>
            <w:shd w:val="clear" w:color="auto" w:fill="auto"/>
            <w:tcMar>
              <w:left w:w="108" w:type="dxa"/>
            </w:tcMar>
          </w:tcPr>
          <w:p w:rsidR="002A32B4" w:rsidRDefault="002A32B4">
            <w:pPr>
              <w:jc w:val="center"/>
              <w:rPr>
                <w:b/>
                <w:bCs/>
                <w:color w:val="000000"/>
                <w:lang w:val="uk-UA" w:eastAsia="uk-UA"/>
              </w:rPr>
            </w:pPr>
          </w:p>
        </w:tc>
        <w:tc>
          <w:tcPr>
            <w:tcW w:w="2580" w:type="dxa"/>
            <w:vMerge/>
            <w:shd w:val="clear" w:color="auto" w:fill="auto"/>
            <w:tcMar>
              <w:left w:w="108" w:type="dxa"/>
            </w:tcMar>
          </w:tcPr>
          <w:p w:rsidR="002A32B4" w:rsidRDefault="002A32B4">
            <w:pPr>
              <w:jc w:val="center"/>
              <w:rPr>
                <w:b/>
                <w:bCs/>
                <w:color w:val="000000"/>
                <w:lang w:val="uk-UA" w:eastAsia="uk-UA"/>
              </w:rPr>
            </w:pPr>
          </w:p>
        </w:tc>
        <w:tc>
          <w:tcPr>
            <w:tcW w:w="2044" w:type="dxa"/>
            <w:vMerge/>
            <w:shd w:val="clear" w:color="auto" w:fill="auto"/>
            <w:tcMar>
              <w:left w:w="108" w:type="dxa"/>
            </w:tcMar>
          </w:tcPr>
          <w:p w:rsidR="002A32B4" w:rsidRDefault="002A32B4">
            <w:pPr>
              <w:jc w:val="center"/>
              <w:rPr>
                <w:b/>
                <w:bCs/>
                <w:color w:val="000000"/>
                <w:lang w:val="uk-UA" w:eastAsia="uk-UA"/>
              </w:rPr>
            </w:pPr>
          </w:p>
        </w:tc>
        <w:tc>
          <w:tcPr>
            <w:tcW w:w="1519" w:type="dxa"/>
            <w:shd w:val="clear" w:color="auto" w:fill="auto"/>
            <w:tcMar>
              <w:left w:w="108" w:type="dxa"/>
            </w:tcMar>
          </w:tcPr>
          <w:p w:rsidR="002A32B4" w:rsidRDefault="007D0134">
            <w:pPr>
              <w:jc w:val="center"/>
              <w:rPr>
                <w:b/>
                <w:bCs/>
                <w:color w:val="000000"/>
                <w:lang w:val="uk-UA" w:eastAsia="uk-UA"/>
              </w:rPr>
            </w:pPr>
            <w:r>
              <w:rPr>
                <w:b/>
                <w:bCs/>
                <w:color w:val="000000"/>
                <w:lang w:val="uk-UA" w:eastAsia="uk-UA"/>
              </w:rPr>
              <w:t>Загальний обсяг</w:t>
            </w:r>
          </w:p>
        </w:tc>
        <w:tc>
          <w:tcPr>
            <w:tcW w:w="1083" w:type="dxa"/>
            <w:gridSpan w:val="2"/>
            <w:shd w:val="clear" w:color="auto" w:fill="auto"/>
            <w:tcMar>
              <w:left w:w="108" w:type="dxa"/>
            </w:tcMar>
            <w:vAlign w:val="center"/>
          </w:tcPr>
          <w:p w:rsidR="002A32B4" w:rsidRDefault="007D0134">
            <w:pPr>
              <w:jc w:val="center"/>
              <w:rPr>
                <w:b/>
                <w:bCs/>
                <w:color w:val="000000"/>
                <w:lang w:val="uk-UA" w:eastAsia="uk-UA"/>
              </w:rPr>
            </w:pPr>
            <w:r>
              <w:rPr>
                <w:b/>
                <w:bCs/>
                <w:color w:val="000000"/>
                <w:lang w:val="uk-UA" w:eastAsia="uk-UA"/>
              </w:rPr>
              <w:t>2018</w:t>
            </w:r>
          </w:p>
        </w:tc>
        <w:tc>
          <w:tcPr>
            <w:tcW w:w="1083" w:type="dxa"/>
            <w:shd w:val="clear" w:color="auto" w:fill="auto"/>
            <w:tcMar>
              <w:left w:w="108" w:type="dxa"/>
            </w:tcMar>
            <w:vAlign w:val="center"/>
          </w:tcPr>
          <w:p w:rsidR="002A32B4" w:rsidRDefault="007D0134">
            <w:pPr>
              <w:jc w:val="center"/>
              <w:rPr>
                <w:b/>
                <w:bCs/>
                <w:color w:val="000000"/>
                <w:lang w:val="uk-UA" w:eastAsia="uk-UA"/>
              </w:rPr>
            </w:pPr>
            <w:r>
              <w:rPr>
                <w:b/>
                <w:bCs/>
                <w:color w:val="000000"/>
                <w:lang w:val="uk-UA" w:eastAsia="uk-UA"/>
              </w:rPr>
              <w:t>2019</w:t>
            </w:r>
          </w:p>
        </w:tc>
        <w:tc>
          <w:tcPr>
            <w:tcW w:w="1084" w:type="dxa"/>
            <w:gridSpan w:val="2"/>
            <w:shd w:val="clear" w:color="auto" w:fill="auto"/>
            <w:tcMar>
              <w:left w:w="108" w:type="dxa"/>
            </w:tcMar>
            <w:vAlign w:val="center"/>
          </w:tcPr>
          <w:p w:rsidR="002A32B4" w:rsidRDefault="007D0134">
            <w:pPr>
              <w:jc w:val="center"/>
              <w:rPr>
                <w:b/>
                <w:bCs/>
                <w:color w:val="000000"/>
                <w:lang w:val="uk-UA" w:eastAsia="uk-UA"/>
              </w:rPr>
            </w:pPr>
            <w:r>
              <w:rPr>
                <w:b/>
                <w:bCs/>
                <w:color w:val="000000"/>
                <w:lang w:val="uk-UA" w:eastAsia="uk-UA"/>
              </w:rPr>
              <w:t>2020</w:t>
            </w:r>
          </w:p>
        </w:tc>
      </w:tr>
      <w:tr w:rsidR="004C3A9D" w:rsidTr="00F818A8">
        <w:tc>
          <w:tcPr>
            <w:tcW w:w="538" w:type="dxa"/>
            <w:gridSpan w:val="2"/>
            <w:shd w:val="clear" w:color="auto" w:fill="auto"/>
            <w:tcMar>
              <w:left w:w="108" w:type="dxa"/>
            </w:tcMar>
          </w:tcPr>
          <w:p w:rsidR="002A32B4" w:rsidRDefault="007D0134">
            <w:pPr>
              <w:rPr>
                <w:bCs/>
                <w:color w:val="000000"/>
                <w:sz w:val="20"/>
                <w:szCs w:val="20"/>
                <w:lang w:val="uk-UA" w:eastAsia="uk-UA"/>
              </w:rPr>
            </w:pPr>
            <w:r>
              <w:rPr>
                <w:bCs/>
                <w:color w:val="000000"/>
                <w:sz w:val="20"/>
                <w:szCs w:val="20"/>
                <w:lang w:val="uk-UA" w:eastAsia="uk-UA"/>
              </w:rPr>
              <w:t>1</w:t>
            </w:r>
          </w:p>
        </w:tc>
        <w:tc>
          <w:tcPr>
            <w:tcW w:w="4385" w:type="dxa"/>
            <w:shd w:val="clear" w:color="auto" w:fill="auto"/>
            <w:tcMar>
              <w:left w:w="108" w:type="dxa"/>
            </w:tcMar>
          </w:tcPr>
          <w:p w:rsidR="002A32B4" w:rsidRDefault="007D0134">
            <w:pPr>
              <w:tabs>
                <w:tab w:val="left" w:pos="1200"/>
              </w:tabs>
              <w:rPr>
                <w:bCs/>
                <w:color w:val="000000"/>
                <w:sz w:val="20"/>
                <w:szCs w:val="20"/>
                <w:lang w:val="uk-UA" w:eastAsia="uk-UA"/>
              </w:rPr>
            </w:pPr>
            <w:r>
              <w:rPr>
                <w:bCs/>
                <w:color w:val="000000"/>
                <w:sz w:val="20"/>
                <w:szCs w:val="20"/>
                <w:lang w:val="uk-UA" w:eastAsia="uk-UA"/>
              </w:rPr>
              <w:t>2</w:t>
            </w:r>
          </w:p>
        </w:tc>
        <w:tc>
          <w:tcPr>
            <w:tcW w:w="1527" w:type="dxa"/>
            <w:shd w:val="clear" w:color="auto" w:fill="auto"/>
            <w:tcMar>
              <w:left w:w="108" w:type="dxa"/>
            </w:tcMar>
          </w:tcPr>
          <w:p w:rsidR="002A32B4" w:rsidRDefault="007D0134">
            <w:pPr>
              <w:rPr>
                <w:bCs/>
                <w:color w:val="000000"/>
                <w:sz w:val="20"/>
                <w:szCs w:val="20"/>
                <w:lang w:val="uk-UA" w:eastAsia="uk-UA"/>
              </w:rPr>
            </w:pPr>
            <w:r>
              <w:rPr>
                <w:bCs/>
                <w:color w:val="000000"/>
                <w:sz w:val="20"/>
                <w:szCs w:val="20"/>
                <w:lang w:val="uk-UA" w:eastAsia="uk-UA"/>
              </w:rPr>
              <w:t>3</w:t>
            </w:r>
          </w:p>
        </w:tc>
        <w:tc>
          <w:tcPr>
            <w:tcW w:w="2580" w:type="dxa"/>
            <w:shd w:val="clear" w:color="auto" w:fill="auto"/>
            <w:tcMar>
              <w:left w:w="108" w:type="dxa"/>
            </w:tcMar>
          </w:tcPr>
          <w:p w:rsidR="002A32B4" w:rsidRDefault="007D0134">
            <w:pPr>
              <w:rPr>
                <w:bCs/>
                <w:color w:val="000000"/>
                <w:sz w:val="20"/>
                <w:szCs w:val="20"/>
                <w:lang w:val="uk-UA" w:eastAsia="uk-UA"/>
              </w:rPr>
            </w:pPr>
            <w:r>
              <w:rPr>
                <w:bCs/>
                <w:color w:val="000000"/>
                <w:sz w:val="20"/>
                <w:szCs w:val="20"/>
                <w:lang w:val="uk-UA" w:eastAsia="uk-UA"/>
              </w:rPr>
              <w:t>4</w:t>
            </w:r>
          </w:p>
        </w:tc>
        <w:tc>
          <w:tcPr>
            <w:tcW w:w="2044" w:type="dxa"/>
            <w:shd w:val="clear" w:color="auto" w:fill="auto"/>
            <w:tcMar>
              <w:left w:w="108" w:type="dxa"/>
            </w:tcMar>
          </w:tcPr>
          <w:p w:rsidR="002A32B4" w:rsidRDefault="007D0134">
            <w:pPr>
              <w:rPr>
                <w:bCs/>
                <w:color w:val="000000"/>
                <w:sz w:val="20"/>
                <w:szCs w:val="20"/>
                <w:lang w:val="uk-UA" w:eastAsia="uk-UA"/>
              </w:rPr>
            </w:pPr>
            <w:r>
              <w:rPr>
                <w:bCs/>
                <w:color w:val="000000"/>
                <w:sz w:val="20"/>
                <w:szCs w:val="20"/>
                <w:lang w:val="uk-UA" w:eastAsia="uk-UA"/>
              </w:rPr>
              <w:t>5</w:t>
            </w:r>
          </w:p>
        </w:tc>
        <w:tc>
          <w:tcPr>
            <w:tcW w:w="1519" w:type="dxa"/>
            <w:shd w:val="clear" w:color="auto" w:fill="auto"/>
            <w:tcMar>
              <w:left w:w="108" w:type="dxa"/>
            </w:tcMar>
          </w:tcPr>
          <w:p w:rsidR="002A32B4" w:rsidRDefault="007D0134">
            <w:pPr>
              <w:rPr>
                <w:bCs/>
                <w:color w:val="000000"/>
                <w:sz w:val="20"/>
                <w:szCs w:val="20"/>
                <w:lang w:val="uk-UA" w:eastAsia="uk-UA"/>
              </w:rPr>
            </w:pPr>
            <w:r>
              <w:rPr>
                <w:bCs/>
                <w:color w:val="000000"/>
                <w:sz w:val="20"/>
                <w:szCs w:val="20"/>
                <w:lang w:val="uk-UA" w:eastAsia="uk-UA"/>
              </w:rPr>
              <w:t>6</w:t>
            </w:r>
          </w:p>
        </w:tc>
        <w:tc>
          <w:tcPr>
            <w:tcW w:w="1083" w:type="dxa"/>
            <w:gridSpan w:val="2"/>
            <w:shd w:val="clear" w:color="auto" w:fill="auto"/>
            <w:tcMar>
              <w:left w:w="108" w:type="dxa"/>
            </w:tcMar>
          </w:tcPr>
          <w:p w:rsidR="002A32B4" w:rsidRDefault="007D0134">
            <w:pPr>
              <w:rPr>
                <w:bCs/>
                <w:color w:val="000000"/>
                <w:sz w:val="20"/>
                <w:szCs w:val="20"/>
                <w:lang w:val="uk-UA" w:eastAsia="uk-UA"/>
              </w:rPr>
            </w:pPr>
            <w:r>
              <w:rPr>
                <w:bCs/>
                <w:color w:val="000000"/>
                <w:sz w:val="20"/>
                <w:szCs w:val="20"/>
                <w:lang w:val="uk-UA" w:eastAsia="uk-UA"/>
              </w:rPr>
              <w:t>7</w:t>
            </w:r>
          </w:p>
        </w:tc>
        <w:tc>
          <w:tcPr>
            <w:tcW w:w="1083" w:type="dxa"/>
            <w:shd w:val="clear" w:color="auto" w:fill="auto"/>
            <w:tcMar>
              <w:left w:w="108" w:type="dxa"/>
            </w:tcMar>
          </w:tcPr>
          <w:p w:rsidR="002A32B4" w:rsidRDefault="007D0134">
            <w:pPr>
              <w:rPr>
                <w:bCs/>
                <w:color w:val="000000"/>
                <w:sz w:val="20"/>
                <w:szCs w:val="20"/>
                <w:lang w:val="uk-UA" w:eastAsia="uk-UA"/>
              </w:rPr>
            </w:pPr>
            <w:r>
              <w:rPr>
                <w:bCs/>
                <w:color w:val="000000"/>
                <w:sz w:val="20"/>
                <w:szCs w:val="20"/>
                <w:lang w:val="uk-UA" w:eastAsia="uk-UA"/>
              </w:rPr>
              <w:t>8</w:t>
            </w:r>
          </w:p>
        </w:tc>
        <w:tc>
          <w:tcPr>
            <w:tcW w:w="1084" w:type="dxa"/>
            <w:gridSpan w:val="2"/>
            <w:shd w:val="clear" w:color="auto" w:fill="auto"/>
            <w:tcMar>
              <w:left w:w="108" w:type="dxa"/>
            </w:tcMar>
          </w:tcPr>
          <w:p w:rsidR="002A32B4" w:rsidRDefault="007D0134">
            <w:pPr>
              <w:rPr>
                <w:bCs/>
                <w:color w:val="000000"/>
                <w:sz w:val="20"/>
                <w:szCs w:val="20"/>
                <w:lang w:val="uk-UA" w:eastAsia="uk-UA"/>
              </w:rPr>
            </w:pPr>
            <w:r>
              <w:rPr>
                <w:bCs/>
                <w:color w:val="000000"/>
                <w:sz w:val="20"/>
                <w:szCs w:val="20"/>
                <w:lang w:val="uk-UA" w:eastAsia="uk-UA"/>
              </w:rPr>
              <w:t>9</w:t>
            </w:r>
          </w:p>
        </w:tc>
      </w:tr>
      <w:tr w:rsidR="002A32B4" w:rsidTr="00F818A8">
        <w:tc>
          <w:tcPr>
            <w:tcW w:w="15843" w:type="dxa"/>
            <w:gridSpan w:val="12"/>
            <w:shd w:val="clear" w:color="auto" w:fill="auto"/>
            <w:tcMar>
              <w:left w:w="108" w:type="dxa"/>
            </w:tcMar>
          </w:tcPr>
          <w:p w:rsidR="002A32B4" w:rsidRDefault="007D0134">
            <w:pPr>
              <w:jc w:val="center"/>
              <w:rPr>
                <w:bCs/>
                <w:color w:val="000000"/>
                <w:sz w:val="20"/>
                <w:szCs w:val="20"/>
                <w:lang w:val="uk-UA" w:eastAsia="uk-UA"/>
              </w:rPr>
            </w:pPr>
            <w:r>
              <w:rPr>
                <w:b/>
                <w:bCs/>
                <w:color w:val="000000"/>
                <w:lang w:val="uk-UA" w:eastAsia="uk-UA"/>
              </w:rPr>
              <w:t>Формування та впровадження методичних засад національно-патріотичного виховання</w:t>
            </w:r>
          </w:p>
        </w:tc>
      </w:tr>
      <w:tr w:rsidR="004C3A9D" w:rsidTr="00F818A8">
        <w:tc>
          <w:tcPr>
            <w:tcW w:w="538" w:type="dxa"/>
            <w:gridSpan w:val="2"/>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1.</w:t>
            </w:r>
          </w:p>
        </w:tc>
        <w:tc>
          <w:tcPr>
            <w:tcW w:w="4385" w:type="dxa"/>
            <w:shd w:val="clear" w:color="auto" w:fill="auto"/>
            <w:tcMar>
              <w:left w:w="108" w:type="dxa"/>
            </w:tcMar>
          </w:tcPr>
          <w:p w:rsidR="002A32B4" w:rsidRDefault="007D0134" w:rsidP="000B0EEC">
            <w:pPr>
              <w:tabs>
                <w:tab w:val="left" w:pos="1200"/>
              </w:tabs>
              <w:rPr>
                <w:bCs/>
                <w:color w:val="000000"/>
                <w:sz w:val="20"/>
                <w:szCs w:val="20"/>
                <w:lang w:val="uk-UA" w:eastAsia="uk-UA"/>
              </w:rPr>
            </w:pPr>
            <w:r>
              <w:rPr>
                <w:bCs/>
                <w:color w:val="000000"/>
                <w:sz w:val="20"/>
                <w:szCs w:val="20"/>
                <w:lang w:val="uk-UA" w:eastAsia="uk-UA"/>
              </w:rPr>
              <w:t>Підвищення професійної кваліфікації,участь в обласних,всеукраїнських  сем</w:t>
            </w:r>
            <w:r w:rsidR="00536DB9">
              <w:rPr>
                <w:bCs/>
                <w:color w:val="000000"/>
                <w:sz w:val="20"/>
                <w:szCs w:val="20"/>
                <w:lang w:val="uk-UA" w:eastAsia="uk-UA"/>
              </w:rPr>
              <w:t xml:space="preserve">інарах,тренінгах, конференціях </w:t>
            </w:r>
            <w:r>
              <w:rPr>
                <w:bCs/>
                <w:color w:val="000000"/>
                <w:sz w:val="20"/>
                <w:szCs w:val="20"/>
                <w:lang w:val="uk-UA" w:eastAsia="uk-UA"/>
              </w:rPr>
              <w:t xml:space="preserve">посадових осіб місцевого самоврядування, педагогів, вихователів, психологів, соціальних та молодіжних працівників, інструкторів та керівників гуртків патріотичного виховання дітей та молоді,активістів громадянського суспільства з урахуванням завдань </w:t>
            </w:r>
            <w:r w:rsidR="000B0EEC">
              <w:rPr>
                <w:bCs/>
                <w:color w:val="000000"/>
                <w:sz w:val="20"/>
                <w:szCs w:val="20"/>
                <w:lang w:val="uk-UA" w:eastAsia="uk-UA"/>
              </w:rPr>
              <w:t>національно -</w:t>
            </w:r>
            <w:r>
              <w:rPr>
                <w:bCs/>
                <w:color w:val="000000"/>
                <w:sz w:val="20"/>
                <w:szCs w:val="20"/>
                <w:lang w:val="uk-UA" w:eastAsia="uk-UA"/>
              </w:rPr>
              <w:t xml:space="preserve"> </w:t>
            </w:r>
            <w:r w:rsidR="000B0EEC">
              <w:rPr>
                <w:bCs/>
                <w:color w:val="000000"/>
                <w:sz w:val="20"/>
                <w:szCs w:val="20"/>
                <w:lang w:val="uk-UA" w:eastAsia="uk-UA"/>
              </w:rPr>
              <w:t>п</w:t>
            </w:r>
            <w:r>
              <w:rPr>
                <w:bCs/>
                <w:color w:val="000000"/>
                <w:sz w:val="20"/>
                <w:szCs w:val="20"/>
                <w:lang w:val="uk-UA" w:eastAsia="uk-UA"/>
              </w:rPr>
              <w:t>атріотичного виховання</w:t>
            </w:r>
          </w:p>
        </w:tc>
        <w:tc>
          <w:tcPr>
            <w:tcW w:w="1527"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2018-2020 рр.</w:t>
            </w:r>
          </w:p>
        </w:tc>
        <w:tc>
          <w:tcPr>
            <w:tcW w:w="2580" w:type="dxa"/>
            <w:shd w:val="clear" w:color="auto" w:fill="auto"/>
            <w:tcMar>
              <w:left w:w="108" w:type="dxa"/>
            </w:tcMar>
          </w:tcPr>
          <w:p w:rsidR="002A32B4" w:rsidRDefault="007D0134" w:rsidP="00D57DE7">
            <w:pPr>
              <w:jc w:val="center"/>
              <w:rPr>
                <w:bCs/>
                <w:color w:val="000000"/>
                <w:sz w:val="20"/>
                <w:szCs w:val="20"/>
                <w:lang w:val="uk-UA" w:eastAsia="uk-UA"/>
              </w:rPr>
            </w:pPr>
            <w:r>
              <w:rPr>
                <w:bCs/>
                <w:color w:val="000000"/>
                <w:sz w:val="20"/>
                <w:szCs w:val="20"/>
                <w:lang w:val="uk-UA" w:eastAsia="uk-UA"/>
              </w:rPr>
              <w:t>Управління освіти Ніжинської міської ради, відділ у справах сім’ї та молоді виконавчого комітету Ніжинської міської ради</w:t>
            </w:r>
            <w:r w:rsidR="00D57DE7">
              <w:rPr>
                <w:bCs/>
                <w:color w:val="000000"/>
                <w:sz w:val="20"/>
                <w:szCs w:val="20"/>
                <w:lang w:val="uk-UA" w:eastAsia="uk-UA"/>
              </w:rPr>
              <w:t>, Ніжинський міський центр соціальних служб для сім’ї, дітей та молоді Ніжинської міської ради</w:t>
            </w:r>
          </w:p>
        </w:tc>
        <w:tc>
          <w:tcPr>
            <w:tcW w:w="2044"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Міський бюджет</w:t>
            </w:r>
            <w:r w:rsidR="00B919BA">
              <w:rPr>
                <w:bCs/>
                <w:color w:val="000000"/>
                <w:sz w:val="20"/>
                <w:szCs w:val="20"/>
                <w:lang w:val="uk-UA" w:eastAsia="uk-UA"/>
              </w:rPr>
              <w:t xml:space="preserve">, </w:t>
            </w:r>
            <w:r w:rsidR="00B919BA" w:rsidRPr="00B919BA">
              <w:rPr>
                <w:bCs/>
                <w:color w:val="000000"/>
                <w:sz w:val="20"/>
                <w:szCs w:val="20"/>
                <w:lang w:val="uk-UA" w:eastAsia="uk-UA"/>
              </w:rPr>
              <w:t>кошти з інших джерел, не заборонених законодавством України</w:t>
            </w:r>
          </w:p>
        </w:tc>
        <w:tc>
          <w:tcPr>
            <w:tcW w:w="1519"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15000</w:t>
            </w:r>
          </w:p>
        </w:tc>
        <w:tc>
          <w:tcPr>
            <w:tcW w:w="1083" w:type="dxa"/>
            <w:gridSpan w:val="2"/>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5000</w:t>
            </w:r>
          </w:p>
        </w:tc>
        <w:tc>
          <w:tcPr>
            <w:tcW w:w="1083"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5000</w:t>
            </w:r>
          </w:p>
        </w:tc>
        <w:tc>
          <w:tcPr>
            <w:tcW w:w="1084" w:type="dxa"/>
            <w:gridSpan w:val="2"/>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5000</w:t>
            </w:r>
          </w:p>
        </w:tc>
      </w:tr>
      <w:tr w:rsidR="004C3A9D" w:rsidTr="00F818A8">
        <w:tc>
          <w:tcPr>
            <w:tcW w:w="538" w:type="dxa"/>
            <w:gridSpan w:val="2"/>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2.</w:t>
            </w:r>
          </w:p>
        </w:tc>
        <w:tc>
          <w:tcPr>
            <w:tcW w:w="4385" w:type="dxa"/>
            <w:shd w:val="clear" w:color="auto" w:fill="auto"/>
            <w:tcMar>
              <w:left w:w="108" w:type="dxa"/>
            </w:tcMar>
          </w:tcPr>
          <w:p w:rsidR="002A32B4" w:rsidRDefault="007D0134">
            <w:pPr>
              <w:tabs>
                <w:tab w:val="left" w:pos="1200"/>
              </w:tabs>
              <w:rPr>
                <w:bCs/>
                <w:color w:val="000000"/>
                <w:sz w:val="20"/>
                <w:szCs w:val="20"/>
                <w:lang w:val="uk-UA" w:eastAsia="uk-UA"/>
              </w:rPr>
            </w:pPr>
            <w:r>
              <w:rPr>
                <w:bCs/>
                <w:color w:val="000000"/>
                <w:sz w:val="20"/>
                <w:szCs w:val="20"/>
                <w:lang w:val="uk-UA" w:eastAsia="uk-UA"/>
              </w:rPr>
              <w:t>Конференції, круглі столи, робочі зустрічі з вивчення, опрацювання та поширення кращого національного та європейського досвіду організації національно-патріотичного виховання особистості і громадянської освіти, адаптація і поширення успішних практик в місті та  області</w:t>
            </w:r>
          </w:p>
        </w:tc>
        <w:tc>
          <w:tcPr>
            <w:tcW w:w="1527"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2018-2020 рр.</w:t>
            </w:r>
          </w:p>
        </w:tc>
        <w:tc>
          <w:tcPr>
            <w:tcW w:w="2580"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Управління освіти Ніжинської міської ради, відділ у справах сім’ї та молоді виконавчого комітету Ніжинської міської ради</w:t>
            </w:r>
            <w:r w:rsidR="00536DB9">
              <w:rPr>
                <w:bCs/>
                <w:color w:val="000000"/>
                <w:sz w:val="20"/>
                <w:szCs w:val="20"/>
                <w:lang w:val="uk-UA" w:eastAsia="uk-UA"/>
              </w:rPr>
              <w:t>, Ніжинський міський молодіжний центр Ніжинської міської ради</w:t>
            </w:r>
            <w:r w:rsidR="00D57DE7">
              <w:rPr>
                <w:bCs/>
                <w:color w:val="000000"/>
                <w:sz w:val="20"/>
                <w:szCs w:val="20"/>
                <w:lang w:val="uk-UA" w:eastAsia="uk-UA"/>
              </w:rPr>
              <w:t>, Ніжинський міський центр соціальних служб для сім’ї, дітей та молоді Ніжинської міської ради</w:t>
            </w:r>
          </w:p>
        </w:tc>
        <w:tc>
          <w:tcPr>
            <w:tcW w:w="2044"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Міський бюджет</w:t>
            </w:r>
            <w:r w:rsidR="00B919BA">
              <w:rPr>
                <w:bCs/>
                <w:color w:val="000000"/>
                <w:sz w:val="20"/>
                <w:szCs w:val="20"/>
                <w:lang w:val="uk-UA" w:eastAsia="uk-UA"/>
              </w:rPr>
              <w:t>,</w:t>
            </w:r>
            <w:r w:rsidR="00B919BA" w:rsidRPr="007D0134">
              <w:rPr>
                <w:bCs/>
                <w:color w:val="000000"/>
                <w:lang w:val="uk-UA" w:eastAsia="uk-UA"/>
              </w:rPr>
              <w:t xml:space="preserve"> </w:t>
            </w:r>
            <w:r w:rsidR="00B919BA" w:rsidRPr="00B919BA">
              <w:rPr>
                <w:bCs/>
                <w:color w:val="000000"/>
                <w:sz w:val="20"/>
                <w:szCs w:val="20"/>
                <w:lang w:val="uk-UA" w:eastAsia="uk-UA"/>
              </w:rPr>
              <w:t>кошти з інших джерел, не заборонених законодавством України</w:t>
            </w:r>
            <w:r w:rsidR="00B919BA">
              <w:rPr>
                <w:bCs/>
                <w:color w:val="000000"/>
                <w:sz w:val="20"/>
                <w:szCs w:val="20"/>
                <w:lang w:val="uk-UA" w:eastAsia="uk-UA"/>
              </w:rPr>
              <w:t xml:space="preserve"> </w:t>
            </w:r>
          </w:p>
        </w:tc>
        <w:tc>
          <w:tcPr>
            <w:tcW w:w="1519"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9000</w:t>
            </w:r>
          </w:p>
        </w:tc>
        <w:tc>
          <w:tcPr>
            <w:tcW w:w="1083" w:type="dxa"/>
            <w:gridSpan w:val="2"/>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3000</w:t>
            </w:r>
          </w:p>
        </w:tc>
        <w:tc>
          <w:tcPr>
            <w:tcW w:w="1083"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3000</w:t>
            </w:r>
          </w:p>
        </w:tc>
        <w:tc>
          <w:tcPr>
            <w:tcW w:w="1084" w:type="dxa"/>
            <w:gridSpan w:val="2"/>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3000</w:t>
            </w:r>
          </w:p>
        </w:tc>
      </w:tr>
      <w:tr w:rsidR="004C3A9D" w:rsidTr="00F818A8">
        <w:tc>
          <w:tcPr>
            <w:tcW w:w="538" w:type="dxa"/>
            <w:gridSpan w:val="2"/>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3.</w:t>
            </w:r>
          </w:p>
        </w:tc>
        <w:tc>
          <w:tcPr>
            <w:tcW w:w="4385" w:type="dxa"/>
            <w:shd w:val="clear" w:color="auto" w:fill="auto"/>
            <w:tcMar>
              <w:left w:w="108" w:type="dxa"/>
            </w:tcMar>
          </w:tcPr>
          <w:p w:rsidR="002A32B4" w:rsidRDefault="007D0134">
            <w:pPr>
              <w:tabs>
                <w:tab w:val="left" w:pos="1200"/>
              </w:tabs>
              <w:rPr>
                <w:bCs/>
                <w:color w:val="000000"/>
                <w:sz w:val="20"/>
                <w:szCs w:val="20"/>
                <w:lang w:val="uk-UA" w:eastAsia="uk-UA"/>
              </w:rPr>
            </w:pPr>
            <w:r>
              <w:rPr>
                <w:bCs/>
                <w:color w:val="000000"/>
                <w:sz w:val="20"/>
                <w:szCs w:val="20"/>
                <w:lang w:val="uk-UA" w:eastAsia="uk-UA"/>
              </w:rPr>
              <w:t xml:space="preserve">Видання та поширення методичних посібників, рекомендацій, тренінгових програм у сфері </w:t>
            </w:r>
            <w:r>
              <w:rPr>
                <w:bCs/>
                <w:color w:val="000000"/>
                <w:sz w:val="20"/>
                <w:szCs w:val="20"/>
                <w:lang w:val="uk-UA" w:eastAsia="uk-UA"/>
              </w:rPr>
              <w:lastRenderedPageBreak/>
              <w:t>національно-патріотичного виховання</w:t>
            </w:r>
          </w:p>
          <w:p w:rsidR="002A32B4" w:rsidRDefault="002A32B4">
            <w:pPr>
              <w:tabs>
                <w:tab w:val="left" w:pos="1200"/>
              </w:tabs>
              <w:rPr>
                <w:bCs/>
                <w:color w:val="000000"/>
                <w:sz w:val="20"/>
                <w:szCs w:val="20"/>
                <w:lang w:val="uk-UA" w:eastAsia="uk-UA"/>
              </w:rPr>
            </w:pPr>
          </w:p>
        </w:tc>
        <w:tc>
          <w:tcPr>
            <w:tcW w:w="1527"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lastRenderedPageBreak/>
              <w:t>2018-2020 рр.</w:t>
            </w:r>
          </w:p>
        </w:tc>
        <w:tc>
          <w:tcPr>
            <w:tcW w:w="2580"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 xml:space="preserve">Управління освіти Ніжинської міської ради, </w:t>
            </w:r>
            <w:r>
              <w:rPr>
                <w:bCs/>
                <w:color w:val="000000"/>
                <w:sz w:val="20"/>
                <w:szCs w:val="20"/>
                <w:lang w:val="uk-UA" w:eastAsia="uk-UA"/>
              </w:rPr>
              <w:lastRenderedPageBreak/>
              <w:t>відділ у справах сім’ї та молоді виконавчого комітету Ніжинської міської ради</w:t>
            </w:r>
          </w:p>
        </w:tc>
        <w:tc>
          <w:tcPr>
            <w:tcW w:w="2044"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lastRenderedPageBreak/>
              <w:t>Міський бюджет</w:t>
            </w:r>
            <w:r w:rsidR="00B919BA">
              <w:rPr>
                <w:bCs/>
                <w:color w:val="000000"/>
                <w:sz w:val="20"/>
                <w:szCs w:val="20"/>
                <w:lang w:val="uk-UA" w:eastAsia="uk-UA"/>
              </w:rPr>
              <w:t xml:space="preserve">, </w:t>
            </w:r>
            <w:r w:rsidR="00B919BA" w:rsidRPr="00B919BA">
              <w:rPr>
                <w:bCs/>
                <w:color w:val="000000"/>
                <w:sz w:val="20"/>
                <w:szCs w:val="20"/>
                <w:lang w:val="uk-UA" w:eastAsia="uk-UA"/>
              </w:rPr>
              <w:t xml:space="preserve">кошти з інших </w:t>
            </w:r>
            <w:r w:rsidR="00B919BA" w:rsidRPr="00B919BA">
              <w:rPr>
                <w:bCs/>
                <w:color w:val="000000"/>
                <w:sz w:val="20"/>
                <w:szCs w:val="20"/>
                <w:lang w:val="uk-UA" w:eastAsia="uk-UA"/>
              </w:rPr>
              <w:lastRenderedPageBreak/>
              <w:t>джерел, не заборонених законодавством України</w:t>
            </w:r>
          </w:p>
        </w:tc>
        <w:tc>
          <w:tcPr>
            <w:tcW w:w="1519"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lastRenderedPageBreak/>
              <w:t>9000</w:t>
            </w:r>
          </w:p>
        </w:tc>
        <w:tc>
          <w:tcPr>
            <w:tcW w:w="1083" w:type="dxa"/>
            <w:gridSpan w:val="2"/>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3000</w:t>
            </w:r>
          </w:p>
        </w:tc>
        <w:tc>
          <w:tcPr>
            <w:tcW w:w="1083"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3000</w:t>
            </w:r>
          </w:p>
        </w:tc>
        <w:tc>
          <w:tcPr>
            <w:tcW w:w="1084" w:type="dxa"/>
            <w:gridSpan w:val="2"/>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3000</w:t>
            </w:r>
          </w:p>
        </w:tc>
      </w:tr>
      <w:tr w:rsidR="004C3A9D" w:rsidTr="00F818A8">
        <w:tc>
          <w:tcPr>
            <w:tcW w:w="538" w:type="dxa"/>
            <w:gridSpan w:val="2"/>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 xml:space="preserve">4. </w:t>
            </w:r>
          </w:p>
        </w:tc>
        <w:tc>
          <w:tcPr>
            <w:tcW w:w="4385" w:type="dxa"/>
            <w:shd w:val="clear" w:color="auto" w:fill="auto"/>
            <w:tcMar>
              <w:left w:w="108" w:type="dxa"/>
            </w:tcMar>
          </w:tcPr>
          <w:p w:rsidR="002A32B4" w:rsidRDefault="007D0134">
            <w:pPr>
              <w:tabs>
                <w:tab w:val="left" w:pos="1200"/>
              </w:tabs>
              <w:rPr>
                <w:bCs/>
                <w:color w:val="000000"/>
                <w:sz w:val="20"/>
                <w:szCs w:val="20"/>
                <w:lang w:eastAsia="uk-UA"/>
              </w:rPr>
            </w:pPr>
            <w:r>
              <w:rPr>
                <w:bCs/>
                <w:color w:val="000000"/>
                <w:sz w:val="20"/>
                <w:szCs w:val="20"/>
                <w:lang w:val="uk-UA" w:eastAsia="uk-UA"/>
              </w:rPr>
              <w:t>Проведення соціальних досліджень, опитувань з питань національно- патріотичного виховання та ефективності реалізації заходів національно- патріотичного спрямування.</w:t>
            </w:r>
          </w:p>
        </w:tc>
        <w:tc>
          <w:tcPr>
            <w:tcW w:w="1527"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2018-2020 рр.</w:t>
            </w:r>
          </w:p>
        </w:tc>
        <w:tc>
          <w:tcPr>
            <w:tcW w:w="2580"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Управління освіти Ніжинської міської ради, відділ у справах сім’ї та молоді виконавчого комітету Ніжинської міської ради</w:t>
            </w:r>
            <w:r w:rsidR="00536DB9">
              <w:rPr>
                <w:bCs/>
                <w:color w:val="000000"/>
                <w:sz w:val="20"/>
                <w:szCs w:val="20"/>
                <w:lang w:val="uk-UA" w:eastAsia="uk-UA"/>
              </w:rPr>
              <w:t>,</w:t>
            </w:r>
          </w:p>
          <w:p w:rsidR="00536DB9" w:rsidRDefault="00536DB9">
            <w:pPr>
              <w:jc w:val="center"/>
              <w:rPr>
                <w:bCs/>
                <w:color w:val="000000"/>
                <w:sz w:val="20"/>
                <w:szCs w:val="20"/>
                <w:lang w:val="uk-UA" w:eastAsia="uk-UA"/>
              </w:rPr>
            </w:pPr>
            <w:r>
              <w:rPr>
                <w:bCs/>
                <w:color w:val="000000"/>
                <w:sz w:val="20"/>
                <w:szCs w:val="20"/>
                <w:lang w:val="uk-UA" w:eastAsia="uk-UA"/>
              </w:rPr>
              <w:t>Ніжинський міський молодіжний центр Ніжинської міської ради, Молодіжна рада Ніжинської міської ОТГ</w:t>
            </w:r>
            <w:r w:rsidR="00D57DE7">
              <w:rPr>
                <w:bCs/>
                <w:color w:val="000000"/>
                <w:sz w:val="20"/>
                <w:szCs w:val="20"/>
                <w:lang w:val="uk-UA" w:eastAsia="uk-UA"/>
              </w:rPr>
              <w:t>, Ніжинський міський центр соціальних служб для сім’ї, дітей та молоді Ніжинської міської ради</w:t>
            </w:r>
          </w:p>
        </w:tc>
        <w:tc>
          <w:tcPr>
            <w:tcW w:w="2044"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Міський бюджет</w:t>
            </w:r>
            <w:r w:rsidR="00B919BA" w:rsidRPr="007D0134">
              <w:rPr>
                <w:bCs/>
                <w:color w:val="000000"/>
                <w:lang w:val="uk-UA" w:eastAsia="uk-UA"/>
              </w:rPr>
              <w:t xml:space="preserve"> </w:t>
            </w:r>
            <w:r w:rsidR="00B919BA" w:rsidRPr="00B919BA">
              <w:rPr>
                <w:bCs/>
                <w:color w:val="000000"/>
                <w:sz w:val="20"/>
                <w:szCs w:val="20"/>
                <w:lang w:val="uk-UA" w:eastAsia="uk-UA"/>
              </w:rPr>
              <w:t>кошти з інших джерел, не заборонених законодавством України,</w:t>
            </w:r>
            <w:r w:rsidR="00B919BA">
              <w:rPr>
                <w:bCs/>
                <w:color w:val="000000"/>
                <w:sz w:val="20"/>
                <w:szCs w:val="20"/>
                <w:lang w:val="uk-UA" w:eastAsia="uk-UA"/>
              </w:rPr>
              <w:t xml:space="preserve"> </w:t>
            </w:r>
          </w:p>
        </w:tc>
        <w:tc>
          <w:tcPr>
            <w:tcW w:w="1519"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9000</w:t>
            </w:r>
          </w:p>
        </w:tc>
        <w:tc>
          <w:tcPr>
            <w:tcW w:w="1083" w:type="dxa"/>
            <w:gridSpan w:val="2"/>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3000</w:t>
            </w:r>
          </w:p>
        </w:tc>
        <w:tc>
          <w:tcPr>
            <w:tcW w:w="1083"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3000</w:t>
            </w:r>
          </w:p>
        </w:tc>
        <w:tc>
          <w:tcPr>
            <w:tcW w:w="1084" w:type="dxa"/>
            <w:gridSpan w:val="2"/>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3000</w:t>
            </w:r>
          </w:p>
        </w:tc>
      </w:tr>
      <w:tr w:rsidR="004C3A9D" w:rsidTr="00F818A8">
        <w:tc>
          <w:tcPr>
            <w:tcW w:w="538" w:type="dxa"/>
            <w:gridSpan w:val="2"/>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5.</w:t>
            </w:r>
          </w:p>
        </w:tc>
        <w:tc>
          <w:tcPr>
            <w:tcW w:w="4385" w:type="dxa"/>
            <w:shd w:val="clear" w:color="auto" w:fill="auto"/>
            <w:tcMar>
              <w:left w:w="108" w:type="dxa"/>
            </w:tcMar>
          </w:tcPr>
          <w:p w:rsidR="002A32B4" w:rsidRDefault="007D0134">
            <w:pPr>
              <w:tabs>
                <w:tab w:val="left" w:pos="1200"/>
              </w:tabs>
              <w:rPr>
                <w:bCs/>
                <w:color w:val="000000"/>
                <w:sz w:val="20"/>
                <w:szCs w:val="20"/>
                <w:lang w:val="uk-UA" w:eastAsia="uk-UA"/>
              </w:rPr>
            </w:pPr>
            <w:r>
              <w:rPr>
                <w:bCs/>
                <w:color w:val="000000"/>
                <w:sz w:val="20"/>
                <w:szCs w:val="20"/>
                <w:lang w:val="uk-UA" w:eastAsia="uk-UA"/>
              </w:rPr>
              <w:t xml:space="preserve">Розробка та видання довідника з кращим досвідом (кращими практиками) проведення заходів , які реалізуються у Ніжині систематично з національно-патріотичного виховання для їх поширення серед закладів, які працюють з учнівською та студентською молоддю. </w:t>
            </w:r>
          </w:p>
        </w:tc>
        <w:tc>
          <w:tcPr>
            <w:tcW w:w="1527"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2018-2020 рр.</w:t>
            </w:r>
          </w:p>
        </w:tc>
        <w:tc>
          <w:tcPr>
            <w:tcW w:w="2580"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Управління освіти Ніжинської міської ради, відділ у справах сім’ї та молоді виконавчого комітету Ніжинської міської ради</w:t>
            </w:r>
          </w:p>
        </w:tc>
        <w:tc>
          <w:tcPr>
            <w:tcW w:w="2044"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Міський бюджет</w:t>
            </w:r>
            <w:r w:rsidR="00B919BA">
              <w:rPr>
                <w:bCs/>
                <w:color w:val="000000"/>
                <w:sz w:val="20"/>
                <w:szCs w:val="20"/>
                <w:lang w:val="uk-UA" w:eastAsia="uk-UA"/>
              </w:rPr>
              <w:t xml:space="preserve">, </w:t>
            </w:r>
            <w:r w:rsidR="00B919BA" w:rsidRPr="00B919BA">
              <w:rPr>
                <w:bCs/>
                <w:color w:val="000000"/>
                <w:sz w:val="20"/>
                <w:szCs w:val="20"/>
                <w:lang w:val="uk-UA" w:eastAsia="uk-UA"/>
              </w:rPr>
              <w:t>кошти з інших джерел, не заборонених законодавством України</w:t>
            </w:r>
          </w:p>
        </w:tc>
        <w:tc>
          <w:tcPr>
            <w:tcW w:w="1519"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9000</w:t>
            </w:r>
          </w:p>
        </w:tc>
        <w:tc>
          <w:tcPr>
            <w:tcW w:w="1083" w:type="dxa"/>
            <w:gridSpan w:val="2"/>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3000</w:t>
            </w:r>
          </w:p>
        </w:tc>
        <w:tc>
          <w:tcPr>
            <w:tcW w:w="1083"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3000</w:t>
            </w:r>
          </w:p>
        </w:tc>
        <w:tc>
          <w:tcPr>
            <w:tcW w:w="1084" w:type="dxa"/>
            <w:gridSpan w:val="2"/>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3000</w:t>
            </w:r>
          </w:p>
        </w:tc>
      </w:tr>
      <w:tr w:rsidR="004C3A9D" w:rsidTr="00F818A8">
        <w:tc>
          <w:tcPr>
            <w:tcW w:w="538" w:type="dxa"/>
            <w:gridSpan w:val="2"/>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6.</w:t>
            </w:r>
          </w:p>
        </w:tc>
        <w:tc>
          <w:tcPr>
            <w:tcW w:w="4385" w:type="dxa"/>
            <w:shd w:val="clear" w:color="auto" w:fill="auto"/>
            <w:tcMar>
              <w:left w:w="108" w:type="dxa"/>
            </w:tcMar>
          </w:tcPr>
          <w:p w:rsidR="002A32B4" w:rsidRDefault="007D0134">
            <w:pPr>
              <w:tabs>
                <w:tab w:val="left" w:pos="1200"/>
              </w:tabs>
              <w:rPr>
                <w:bCs/>
                <w:color w:val="000000"/>
                <w:sz w:val="20"/>
                <w:szCs w:val="20"/>
                <w:lang w:val="uk-UA" w:eastAsia="uk-UA"/>
              </w:rPr>
            </w:pPr>
            <w:r>
              <w:rPr>
                <w:bCs/>
                <w:color w:val="000000"/>
                <w:sz w:val="20"/>
                <w:szCs w:val="20"/>
                <w:lang w:val="uk-UA" w:eastAsia="uk-UA"/>
              </w:rPr>
              <w:t>Проведення семінарів практикумів,</w:t>
            </w:r>
            <w:r w:rsidR="00EE627A">
              <w:rPr>
                <w:bCs/>
                <w:color w:val="000000"/>
                <w:sz w:val="20"/>
                <w:szCs w:val="20"/>
                <w:lang w:val="uk-UA" w:eastAsia="uk-UA"/>
              </w:rPr>
              <w:t xml:space="preserve"> </w:t>
            </w:r>
            <w:r>
              <w:rPr>
                <w:bCs/>
                <w:color w:val="000000"/>
                <w:sz w:val="20"/>
                <w:szCs w:val="20"/>
                <w:lang w:val="uk-UA" w:eastAsia="uk-UA"/>
              </w:rPr>
              <w:t xml:space="preserve">круглих столів та  інших </w:t>
            </w:r>
            <w:proofErr w:type="spellStart"/>
            <w:r>
              <w:rPr>
                <w:bCs/>
                <w:color w:val="000000"/>
                <w:sz w:val="20"/>
                <w:szCs w:val="20"/>
                <w:lang w:val="uk-UA" w:eastAsia="uk-UA"/>
              </w:rPr>
              <w:t>освітньо</w:t>
            </w:r>
            <w:proofErr w:type="spellEnd"/>
            <w:r>
              <w:rPr>
                <w:bCs/>
                <w:color w:val="000000"/>
                <w:sz w:val="20"/>
                <w:szCs w:val="20"/>
                <w:lang w:val="uk-UA" w:eastAsia="uk-UA"/>
              </w:rPr>
              <w:t xml:space="preserve"> – вихованих,  інформаційно – методичних заходів, спрямованих на удосконалення системи військово – патріотичного виховання, розробку методологічних напрацювань та рекомендацій щодо підтримки діяльності патріотичних клубів, гуртків, застосування інноваційних підходів та технологій, що сприяють формуванню високої національно-патріотичної свідомості. </w:t>
            </w:r>
          </w:p>
        </w:tc>
        <w:tc>
          <w:tcPr>
            <w:tcW w:w="1527"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2018-2020 рр.</w:t>
            </w:r>
          </w:p>
        </w:tc>
        <w:tc>
          <w:tcPr>
            <w:tcW w:w="2580"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Управління освіти Ніжинської міської ради, відділ у справах сім’ї та молоді виконавчого комітету Ніжинської міської ради, навчальні заклади міста</w:t>
            </w:r>
            <w:r w:rsidR="00EE627A">
              <w:rPr>
                <w:bCs/>
                <w:color w:val="000000"/>
                <w:sz w:val="20"/>
                <w:szCs w:val="20"/>
                <w:lang w:val="uk-UA" w:eastAsia="uk-UA"/>
              </w:rPr>
              <w:t>, Ніжинський міський молодіжний центр Ніжинської міської ради</w:t>
            </w:r>
          </w:p>
          <w:p w:rsidR="002A32B4" w:rsidRDefault="002A32B4">
            <w:pPr>
              <w:jc w:val="center"/>
              <w:rPr>
                <w:bCs/>
                <w:color w:val="000000"/>
                <w:sz w:val="20"/>
                <w:szCs w:val="20"/>
                <w:lang w:val="uk-UA" w:eastAsia="uk-UA"/>
              </w:rPr>
            </w:pPr>
          </w:p>
          <w:p w:rsidR="002A32B4" w:rsidRDefault="002A32B4">
            <w:pPr>
              <w:jc w:val="center"/>
              <w:rPr>
                <w:bCs/>
                <w:color w:val="000000"/>
                <w:sz w:val="20"/>
                <w:szCs w:val="20"/>
                <w:lang w:val="uk-UA" w:eastAsia="uk-UA"/>
              </w:rPr>
            </w:pPr>
          </w:p>
        </w:tc>
        <w:tc>
          <w:tcPr>
            <w:tcW w:w="2044"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Міський бюджет</w:t>
            </w:r>
            <w:r w:rsidR="00B919BA">
              <w:rPr>
                <w:bCs/>
                <w:color w:val="000000"/>
                <w:sz w:val="20"/>
                <w:szCs w:val="20"/>
                <w:lang w:val="uk-UA" w:eastAsia="uk-UA"/>
              </w:rPr>
              <w:t xml:space="preserve">, </w:t>
            </w:r>
            <w:r w:rsidR="00B919BA" w:rsidRPr="00B919BA">
              <w:rPr>
                <w:bCs/>
                <w:color w:val="000000"/>
                <w:sz w:val="20"/>
                <w:szCs w:val="20"/>
                <w:lang w:val="uk-UA" w:eastAsia="uk-UA"/>
              </w:rPr>
              <w:t>кошти з інших джерел, не заборонених законодавством України</w:t>
            </w:r>
          </w:p>
        </w:tc>
        <w:tc>
          <w:tcPr>
            <w:tcW w:w="1519"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9000</w:t>
            </w:r>
          </w:p>
        </w:tc>
        <w:tc>
          <w:tcPr>
            <w:tcW w:w="1083" w:type="dxa"/>
            <w:gridSpan w:val="2"/>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3000</w:t>
            </w:r>
          </w:p>
        </w:tc>
        <w:tc>
          <w:tcPr>
            <w:tcW w:w="1083"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3000</w:t>
            </w:r>
          </w:p>
        </w:tc>
        <w:tc>
          <w:tcPr>
            <w:tcW w:w="1084" w:type="dxa"/>
            <w:gridSpan w:val="2"/>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3000</w:t>
            </w:r>
          </w:p>
        </w:tc>
      </w:tr>
      <w:tr w:rsidR="004C3A9D" w:rsidTr="00F818A8">
        <w:tc>
          <w:tcPr>
            <w:tcW w:w="538" w:type="dxa"/>
            <w:gridSpan w:val="2"/>
            <w:shd w:val="clear" w:color="auto" w:fill="auto"/>
            <w:tcMar>
              <w:left w:w="108" w:type="dxa"/>
            </w:tcMar>
          </w:tcPr>
          <w:p w:rsidR="002A32B4" w:rsidRDefault="007D0134">
            <w:pPr>
              <w:jc w:val="center"/>
              <w:rPr>
                <w:bCs/>
                <w:color w:val="000000"/>
                <w:sz w:val="28"/>
                <w:szCs w:val="28"/>
                <w:lang w:val="uk-UA" w:eastAsia="uk-UA"/>
              </w:rPr>
            </w:pPr>
            <w:r w:rsidRPr="00CB78AB">
              <w:rPr>
                <w:bCs/>
                <w:color w:val="000000"/>
                <w:sz w:val="20"/>
                <w:szCs w:val="20"/>
                <w:lang w:val="uk-UA" w:eastAsia="uk-UA"/>
              </w:rPr>
              <w:t>7</w:t>
            </w:r>
            <w:r w:rsidR="00CB78AB" w:rsidRPr="00CB78AB">
              <w:rPr>
                <w:bCs/>
                <w:color w:val="000000"/>
                <w:sz w:val="20"/>
                <w:szCs w:val="20"/>
                <w:lang w:val="uk-UA" w:eastAsia="uk-UA"/>
              </w:rPr>
              <w:t>.</w:t>
            </w:r>
          </w:p>
        </w:tc>
        <w:tc>
          <w:tcPr>
            <w:tcW w:w="4385" w:type="dxa"/>
            <w:shd w:val="clear" w:color="auto" w:fill="auto"/>
            <w:tcMar>
              <w:left w:w="108" w:type="dxa"/>
            </w:tcMar>
          </w:tcPr>
          <w:p w:rsidR="002A32B4" w:rsidRDefault="007D0134">
            <w:pPr>
              <w:tabs>
                <w:tab w:val="left" w:pos="1200"/>
              </w:tabs>
              <w:rPr>
                <w:bCs/>
                <w:color w:val="000000"/>
                <w:sz w:val="20"/>
                <w:szCs w:val="20"/>
                <w:lang w:val="uk-UA" w:eastAsia="uk-UA"/>
              </w:rPr>
            </w:pPr>
            <w:r>
              <w:rPr>
                <w:bCs/>
                <w:color w:val="000000"/>
                <w:sz w:val="20"/>
                <w:szCs w:val="20"/>
                <w:lang w:val="uk-UA" w:eastAsia="uk-UA"/>
              </w:rPr>
              <w:t>Сприяння створенню мережі патріотичних клубів, гуртків</w:t>
            </w:r>
          </w:p>
        </w:tc>
        <w:tc>
          <w:tcPr>
            <w:tcW w:w="1527" w:type="dxa"/>
            <w:shd w:val="clear" w:color="auto" w:fill="auto"/>
            <w:tcMar>
              <w:left w:w="108" w:type="dxa"/>
            </w:tcMar>
          </w:tcPr>
          <w:p w:rsidR="002A32B4" w:rsidRDefault="007D0134">
            <w:pPr>
              <w:jc w:val="center"/>
              <w:rPr>
                <w:bCs/>
                <w:color w:val="000000"/>
                <w:sz w:val="28"/>
                <w:szCs w:val="28"/>
                <w:lang w:val="uk-UA" w:eastAsia="uk-UA"/>
              </w:rPr>
            </w:pPr>
            <w:r>
              <w:rPr>
                <w:bCs/>
                <w:color w:val="000000"/>
                <w:sz w:val="20"/>
                <w:szCs w:val="20"/>
                <w:lang w:val="uk-UA" w:eastAsia="uk-UA"/>
              </w:rPr>
              <w:t>2018-2020 рр.</w:t>
            </w:r>
          </w:p>
        </w:tc>
        <w:tc>
          <w:tcPr>
            <w:tcW w:w="2580"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 xml:space="preserve">Виконавчий комітет Ніжинської міської ради,  управління освіти Ніжинської міської ради, </w:t>
            </w:r>
            <w:r>
              <w:rPr>
                <w:bCs/>
                <w:color w:val="000000"/>
                <w:sz w:val="20"/>
                <w:szCs w:val="20"/>
                <w:lang w:val="uk-UA" w:eastAsia="uk-UA"/>
              </w:rPr>
              <w:lastRenderedPageBreak/>
              <w:t>відділ у справах сім’ї та молоді виконавчого комітету Ніжинської міської ради</w:t>
            </w:r>
            <w:r w:rsidR="00EE627A">
              <w:rPr>
                <w:bCs/>
                <w:color w:val="000000"/>
                <w:sz w:val="20"/>
                <w:szCs w:val="20"/>
                <w:lang w:val="uk-UA" w:eastAsia="uk-UA"/>
              </w:rPr>
              <w:t>, Ніжинський міський молодіжний центр Ніжинської міської ради</w:t>
            </w:r>
            <w:r w:rsidR="00CB78AB">
              <w:rPr>
                <w:bCs/>
                <w:color w:val="000000"/>
                <w:sz w:val="20"/>
                <w:szCs w:val="20"/>
                <w:lang w:val="uk-UA" w:eastAsia="uk-UA"/>
              </w:rPr>
              <w:t>,</w:t>
            </w:r>
            <w:r w:rsidR="0064517F">
              <w:rPr>
                <w:bCs/>
                <w:color w:val="000000"/>
                <w:sz w:val="20"/>
                <w:szCs w:val="20"/>
                <w:lang w:val="uk-UA" w:eastAsia="uk-UA"/>
              </w:rPr>
              <w:t xml:space="preserve"> Ніжинський міський центр соціальних служб для сім’ї, дітей та молоді Ніжинської міської ради</w:t>
            </w:r>
            <w:r w:rsidR="00CB78AB">
              <w:rPr>
                <w:bCs/>
                <w:color w:val="000000"/>
                <w:sz w:val="20"/>
                <w:szCs w:val="20"/>
                <w:lang w:val="uk-UA" w:eastAsia="uk-UA"/>
              </w:rPr>
              <w:t xml:space="preserve"> </w:t>
            </w:r>
          </w:p>
        </w:tc>
        <w:tc>
          <w:tcPr>
            <w:tcW w:w="2044"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lastRenderedPageBreak/>
              <w:t>Міський бюджет</w:t>
            </w:r>
            <w:r w:rsidR="00B919BA">
              <w:rPr>
                <w:bCs/>
                <w:color w:val="000000"/>
                <w:sz w:val="20"/>
                <w:szCs w:val="20"/>
                <w:lang w:val="uk-UA" w:eastAsia="uk-UA"/>
              </w:rPr>
              <w:t xml:space="preserve">, </w:t>
            </w:r>
            <w:r w:rsidR="00B919BA" w:rsidRPr="00B919BA">
              <w:rPr>
                <w:bCs/>
                <w:color w:val="000000"/>
                <w:sz w:val="20"/>
                <w:szCs w:val="20"/>
                <w:lang w:val="uk-UA" w:eastAsia="uk-UA"/>
              </w:rPr>
              <w:t xml:space="preserve">кошти з інших джерел, не заборонених </w:t>
            </w:r>
            <w:r w:rsidR="00B919BA" w:rsidRPr="00B919BA">
              <w:rPr>
                <w:bCs/>
                <w:color w:val="000000"/>
                <w:sz w:val="20"/>
                <w:szCs w:val="20"/>
                <w:lang w:val="uk-UA" w:eastAsia="uk-UA"/>
              </w:rPr>
              <w:lastRenderedPageBreak/>
              <w:t>законодавством України</w:t>
            </w:r>
          </w:p>
        </w:tc>
        <w:tc>
          <w:tcPr>
            <w:tcW w:w="1519"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lastRenderedPageBreak/>
              <w:t>15000</w:t>
            </w:r>
          </w:p>
        </w:tc>
        <w:tc>
          <w:tcPr>
            <w:tcW w:w="1083" w:type="dxa"/>
            <w:gridSpan w:val="2"/>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5000</w:t>
            </w:r>
          </w:p>
        </w:tc>
        <w:tc>
          <w:tcPr>
            <w:tcW w:w="1083"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5000</w:t>
            </w:r>
          </w:p>
        </w:tc>
        <w:tc>
          <w:tcPr>
            <w:tcW w:w="1084" w:type="dxa"/>
            <w:gridSpan w:val="2"/>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5000</w:t>
            </w:r>
          </w:p>
        </w:tc>
      </w:tr>
      <w:tr w:rsidR="002A32B4" w:rsidTr="00F818A8">
        <w:tc>
          <w:tcPr>
            <w:tcW w:w="15843" w:type="dxa"/>
            <w:gridSpan w:val="12"/>
            <w:shd w:val="clear" w:color="auto" w:fill="auto"/>
            <w:tcMar>
              <w:left w:w="108" w:type="dxa"/>
            </w:tcMar>
          </w:tcPr>
          <w:p w:rsidR="002A32B4" w:rsidRDefault="007D0134">
            <w:pPr>
              <w:jc w:val="center"/>
              <w:rPr>
                <w:b/>
                <w:bCs/>
                <w:color w:val="000000"/>
                <w:lang w:val="uk-UA" w:eastAsia="uk-UA"/>
              </w:rPr>
            </w:pPr>
            <w:r>
              <w:rPr>
                <w:b/>
                <w:bCs/>
                <w:color w:val="000000"/>
                <w:lang w:val="uk-UA" w:eastAsia="uk-UA"/>
              </w:rPr>
              <w:t>Активізація взаємодії та співпраці органів місцевого самоврядування з громадськими організаціями, активістами, студентським самоврядуванням в напрямі національно - патріотичного виховання:</w:t>
            </w:r>
          </w:p>
        </w:tc>
      </w:tr>
      <w:tr w:rsidR="004C3A9D" w:rsidTr="00F818A8">
        <w:tc>
          <w:tcPr>
            <w:tcW w:w="538" w:type="dxa"/>
            <w:gridSpan w:val="2"/>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8</w:t>
            </w:r>
          </w:p>
        </w:tc>
        <w:tc>
          <w:tcPr>
            <w:tcW w:w="4385" w:type="dxa"/>
            <w:shd w:val="clear" w:color="auto" w:fill="auto"/>
            <w:tcMar>
              <w:left w:w="108" w:type="dxa"/>
            </w:tcMar>
          </w:tcPr>
          <w:p w:rsidR="002A32B4" w:rsidRDefault="007D0134">
            <w:pPr>
              <w:tabs>
                <w:tab w:val="left" w:pos="1200"/>
              </w:tabs>
            </w:pPr>
            <w:r>
              <w:rPr>
                <w:bCs/>
                <w:color w:val="000000"/>
                <w:sz w:val="20"/>
                <w:szCs w:val="20"/>
                <w:lang w:val="uk-UA" w:eastAsia="uk-UA"/>
              </w:rPr>
              <w:t>Сприяння реалізації місцевих громадських ініціатив, спрямованих на зміцнення національної єдності, утвердження патріотизму, відновлення та збереження національної пам’яті, популяризацію духовно-культурної спадщини українського народу через організацію зуст</w:t>
            </w:r>
            <w:r w:rsidR="00EE627A">
              <w:rPr>
                <w:bCs/>
                <w:color w:val="000000"/>
                <w:sz w:val="20"/>
                <w:szCs w:val="20"/>
                <w:lang w:val="uk-UA" w:eastAsia="uk-UA"/>
              </w:rPr>
              <w:t>річей «за круглим столом»</w:t>
            </w:r>
            <w:r>
              <w:rPr>
                <w:bCs/>
                <w:color w:val="000000"/>
                <w:sz w:val="20"/>
                <w:szCs w:val="20"/>
                <w:lang w:val="uk-UA" w:eastAsia="uk-UA"/>
              </w:rPr>
              <w:t>, інтерактивних форм спілкування за участю владних структур,  представників громадських організацій національно-патріотичного спрямування, ст</w:t>
            </w:r>
            <w:r w:rsidR="00EE627A">
              <w:rPr>
                <w:bCs/>
                <w:color w:val="000000"/>
                <w:sz w:val="20"/>
                <w:szCs w:val="20"/>
                <w:lang w:val="uk-UA" w:eastAsia="uk-UA"/>
              </w:rPr>
              <w:t>вор</w:t>
            </w:r>
            <w:r>
              <w:rPr>
                <w:bCs/>
                <w:color w:val="000000"/>
                <w:sz w:val="20"/>
                <w:szCs w:val="20"/>
                <w:lang w:val="uk-UA" w:eastAsia="uk-UA"/>
              </w:rPr>
              <w:t xml:space="preserve">ення пам’ятних куточків та </w:t>
            </w:r>
            <w:r w:rsidRPr="003D2582">
              <w:rPr>
                <w:bCs/>
                <w:color w:val="000000"/>
                <w:sz w:val="20"/>
                <w:szCs w:val="20"/>
                <w:lang w:val="uk-UA" w:eastAsia="uk-UA"/>
              </w:rPr>
              <w:t xml:space="preserve">кімнат , </w:t>
            </w:r>
            <w:r w:rsidR="00EE627A">
              <w:rPr>
                <w:bCs/>
                <w:color w:val="000000"/>
                <w:sz w:val="20"/>
                <w:szCs w:val="20"/>
                <w:lang w:val="uk-UA" w:eastAsia="uk-UA"/>
              </w:rPr>
              <w:t>забезпечення їх облаштуванням (</w:t>
            </w:r>
            <w:r w:rsidRPr="003D2582">
              <w:rPr>
                <w:bCs/>
                <w:color w:val="000000"/>
                <w:sz w:val="20"/>
                <w:szCs w:val="20"/>
                <w:lang w:val="uk-UA" w:eastAsia="uk-UA"/>
              </w:rPr>
              <w:t>придбання, виготовлення, встановлення меблів, тощо. Придбання т</w:t>
            </w:r>
            <w:r w:rsidR="00EE627A">
              <w:rPr>
                <w:bCs/>
                <w:color w:val="000000"/>
                <w:sz w:val="20"/>
                <w:szCs w:val="20"/>
                <w:lang w:val="uk-UA" w:eastAsia="uk-UA"/>
              </w:rPr>
              <w:t xml:space="preserve">оварно-матеріальних цінностей, </w:t>
            </w:r>
            <w:r w:rsidRPr="003D2582">
              <w:rPr>
                <w:bCs/>
                <w:color w:val="000000"/>
                <w:sz w:val="20"/>
                <w:szCs w:val="20"/>
                <w:lang w:val="uk-UA" w:eastAsia="uk-UA"/>
              </w:rPr>
              <w:t xml:space="preserve">електротоварів, господарських, будівельних матеріалів, тощо. Придбання, виготовлення </w:t>
            </w:r>
            <w:proofErr w:type="spellStart"/>
            <w:r w:rsidRPr="003D2582">
              <w:rPr>
                <w:bCs/>
                <w:color w:val="000000"/>
                <w:sz w:val="20"/>
                <w:szCs w:val="20"/>
                <w:lang w:val="uk-UA" w:eastAsia="uk-UA"/>
              </w:rPr>
              <w:t>білбордів</w:t>
            </w:r>
            <w:proofErr w:type="spellEnd"/>
            <w:r w:rsidRPr="003D2582">
              <w:rPr>
                <w:bCs/>
                <w:color w:val="000000"/>
                <w:sz w:val="20"/>
                <w:szCs w:val="20"/>
                <w:lang w:val="uk-UA" w:eastAsia="uk-UA"/>
              </w:rPr>
              <w:t>. Проведення пот</w:t>
            </w:r>
            <w:r w:rsidR="003D2582">
              <w:rPr>
                <w:bCs/>
                <w:color w:val="000000"/>
                <w:sz w:val="20"/>
                <w:szCs w:val="20"/>
                <w:lang w:val="uk-UA" w:eastAsia="uk-UA"/>
              </w:rPr>
              <w:t>очного ремонту приміщення, тощо</w:t>
            </w:r>
            <w:r w:rsidRPr="003D2582">
              <w:rPr>
                <w:bCs/>
                <w:color w:val="000000"/>
                <w:sz w:val="20"/>
                <w:szCs w:val="20"/>
                <w:lang w:val="uk-UA" w:eastAsia="uk-UA"/>
              </w:rPr>
              <w:t>)</w:t>
            </w:r>
            <w:r w:rsidR="00EE627A">
              <w:rPr>
                <w:bCs/>
                <w:color w:val="000000"/>
                <w:sz w:val="20"/>
                <w:szCs w:val="20"/>
                <w:lang w:val="uk-UA" w:eastAsia="uk-UA"/>
              </w:rPr>
              <w:t>.</w:t>
            </w:r>
          </w:p>
          <w:p w:rsidR="002A32B4" w:rsidRDefault="007D0134" w:rsidP="00EE627A">
            <w:pPr>
              <w:tabs>
                <w:tab w:val="left" w:pos="1200"/>
              </w:tabs>
              <w:rPr>
                <w:bCs/>
                <w:color w:val="000000"/>
                <w:sz w:val="20"/>
                <w:szCs w:val="20"/>
                <w:lang w:val="uk-UA" w:eastAsia="uk-UA"/>
              </w:rPr>
            </w:pPr>
            <w:r>
              <w:rPr>
                <w:bCs/>
                <w:color w:val="000000"/>
                <w:sz w:val="20"/>
                <w:szCs w:val="20"/>
                <w:lang w:val="uk-UA" w:eastAsia="uk-UA"/>
              </w:rPr>
              <w:t>(«Країна гідності», музейні кімнати пам’яті загиблих воїнів АТО тощо)</w:t>
            </w:r>
          </w:p>
        </w:tc>
        <w:tc>
          <w:tcPr>
            <w:tcW w:w="1527" w:type="dxa"/>
            <w:shd w:val="clear" w:color="auto" w:fill="auto"/>
            <w:tcMar>
              <w:left w:w="108" w:type="dxa"/>
            </w:tcMar>
          </w:tcPr>
          <w:p w:rsidR="002A32B4" w:rsidRDefault="007D0134">
            <w:pPr>
              <w:jc w:val="center"/>
              <w:rPr>
                <w:bCs/>
                <w:color w:val="000000"/>
                <w:sz w:val="28"/>
                <w:szCs w:val="28"/>
                <w:lang w:val="uk-UA" w:eastAsia="uk-UA"/>
              </w:rPr>
            </w:pPr>
            <w:r>
              <w:rPr>
                <w:bCs/>
                <w:color w:val="000000"/>
                <w:sz w:val="20"/>
                <w:szCs w:val="20"/>
                <w:lang w:val="uk-UA" w:eastAsia="uk-UA"/>
              </w:rPr>
              <w:t>2018-2020 рр.</w:t>
            </w:r>
          </w:p>
        </w:tc>
        <w:tc>
          <w:tcPr>
            <w:tcW w:w="2580" w:type="dxa"/>
            <w:shd w:val="clear" w:color="auto" w:fill="auto"/>
            <w:tcMar>
              <w:left w:w="108" w:type="dxa"/>
            </w:tcMar>
          </w:tcPr>
          <w:p w:rsidR="002A32B4" w:rsidRDefault="007D0134" w:rsidP="00EE627A">
            <w:pPr>
              <w:jc w:val="center"/>
              <w:rPr>
                <w:bCs/>
                <w:color w:val="000000"/>
                <w:sz w:val="20"/>
                <w:szCs w:val="20"/>
                <w:lang w:val="uk-UA" w:eastAsia="uk-UA"/>
              </w:rPr>
            </w:pPr>
            <w:r>
              <w:rPr>
                <w:bCs/>
                <w:color w:val="000000"/>
                <w:sz w:val="20"/>
                <w:szCs w:val="20"/>
                <w:lang w:val="uk-UA" w:eastAsia="uk-UA"/>
              </w:rPr>
              <w:t xml:space="preserve">Управління освіти Ніжинської міської ради, відділ у справах сім’ї та молоді виконавчого комітету Ніжинської міської ради, </w:t>
            </w:r>
            <w:r>
              <w:rPr>
                <w:color w:val="000000"/>
                <w:sz w:val="20"/>
                <w:szCs w:val="20"/>
                <w:shd w:val="clear" w:color="auto" w:fill="FFFFFF"/>
                <w:lang w:val="uk-UA"/>
              </w:rPr>
              <w:t xml:space="preserve">Ніжинський об'єднаний міський територіальний центр комплектування та соціальної підтримки, </w:t>
            </w:r>
            <w:r w:rsidR="00EE627A">
              <w:rPr>
                <w:bCs/>
                <w:color w:val="000000"/>
                <w:sz w:val="20"/>
                <w:szCs w:val="20"/>
                <w:lang w:val="uk-UA" w:eastAsia="uk-UA"/>
              </w:rPr>
              <w:t xml:space="preserve">Ніжинський міський молодіжний центр Ніжинської міської ради, громадські організації </w:t>
            </w:r>
            <w:r w:rsidR="00EE627A">
              <w:rPr>
                <w:color w:val="000000"/>
                <w:sz w:val="20"/>
                <w:szCs w:val="20"/>
                <w:shd w:val="clear" w:color="auto" w:fill="FFFFFF"/>
                <w:lang w:val="uk-UA"/>
              </w:rPr>
              <w:t xml:space="preserve">міста та ОТГ </w:t>
            </w:r>
            <w:r w:rsidR="00EE627A">
              <w:rPr>
                <w:bCs/>
                <w:color w:val="000000"/>
                <w:sz w:val="20"/>
                <w:szCs w:val="20"/>
                <w:lang w:val="uk-UA" w:eastAsia="uk-UA"/>
              </w:rPr>
              <w:t>(за згодою).</w:t>
            </w:r>
          </w:p>
        </w:tc>
        <w:tc>
          <w:tcPr>
            <w:tcW w:w="2044" w:type="dxa"/>
            <w:shd w:val="clear" w:color="auto" w:fill="auto"/>
            <w:tcMar>
              <w:left w:w="108" w:type="dxa"/>
            </w:tcMar>
          </w:tcPr>
          <w:p w:rsidR="002A32B4" w:rsidRPr="00A13511" w:rsidRDefault="007D0134">
            <w:pPr>
              <w:jc w:val="center"/>
            </w:pPr>
            <w:r w:rsidRPr="007D0134">
              <w:rPr>
                <w:bCs/>
                <w:color w:val="000000"/>
                <w:sz w:val="20"/>
                <w:szCs w:val="20"/>
                <w:lang w:val="uk-UA" w:eastAsia="uk-UA"/>
              </w:rPr>
              <w:t>Міський бюджет</w:t>
            </w:r>
            <w:r w:rsidR="00A13511">
              <w:rPr>
                <w:bCs/>
                <w:color w:val="000000"/>
                <w:sz w:val="20"/>
                <w:szCs w:val="20"/>
                <w:lang w:eastAsia="uk-UA"/>
              </w:rPr>
              <w:t>,</w:t>
            </w:r>
          </w:p>
          <w:p w:rsidR="002A32B4" w:rsidRDefault="007D0134">
            <w:pPr>
              <w:pStyle w:val="ac"/>
              <w:jc w:val="both"/>
              <w:rPr>
                <w:highlight w:val="yellow"/>
              </w:rPr>
            </w:pPr>
            <w:r w:rsidRPr="007D0134">
              <w:rPr>
                <w:rFonts w:ascii="Times New Roman" w:hAnsi="Times New Roman" w:cs="Times New Roman"/>
                <w:bCs/>
                <w:color w:val="000000"/>
                <w:lang w:val="uk-UA" w:eastAsia="uk-UA"/>
              </w:rPr>
              <w:t>кошти з інших джерел, не заборонених законодавством України</w:t>
            </w:r>
          </w:p>
        </w:tc>
        <w:tc>
          <w:tcPr>
            <w:tcW w:w="1519"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9000</w:t>
            </w:r>
          </w:p>
          <w:p w:rsidR="00DE14CD" w:rsidRDefault="00DE14CD">
            <w:pPr>
              <w:jc w:val="center"/>
              <w:rPr>
                <w:bCs/>
                <w:color w:val="000000"/>
                <w:sz w:val="20"/>
                <w:szCs w:val="20"/>
                <w:lang w:val="uk-UA" w:eastAsia="uk-UA"/>
              </w:rPr>
            </w:pPr>
          </w:p>
          <w:p w:rsidR="00DE14CD" w:rsidRDefault="00BB7657">
            <w:pPr>
              <w:jc w:val="center"/>
              <w:rPr>
                <w:bCs/>
                <w:color w:val="000000"/>
                <w:sz w:val="20"/>
                <w:szCs w:val="20"/>
                <w:lang w:val="uk-UA" w:eastAsia="uk-UA"/>
              </w:rPr>
            </w:pPr>
            <w:r>
              <w:rPr>
                <w:bCs/>
                <w:color w:val="000000"/>
                <w:sz w:val="20"/>
                <w:szCs w:val="20"/>
                <w:lang w:val="uk-UA" w:eastAsia="uk-UA"/>
              </w:rPr>
              <w:t>6</w:t>
            </w:r>
            <w:r w:rsidR="00DE14CD">
              <w:rPr>
                <w:bCs/>
                <w:color w:val="000000"/>
                <w:sz w:val="20"/>
                <w:szCs w:val="20"/>
                <w:lang w:val="uk-UA" w:eastAsia="uk-UA"/>
              </w:rPr>
              <w:t>7000</w:t>
            </w:r>
          </w:p>
        </w:tc>
        <w:tc>
          <w:tcPr>
            <w:tcW w:w="1083" w:type="dxa"/>
            <w:gridSpan w:val="2"/>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3000</w:t>
            </w:r>
          </w:p>
        </w:tc>
        <w:tc>
          <w:tcPr>
            <w:tcW w:w="1083"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3000</w:t>
            </w:r>
          </w:p>
          <w:p w:rsidR="002A32B4" w:rsidRDefault="002A32B4">
            <w:pPr>
              <w:jc w:val="center"/>
              <w:rPr>
                <w:bCs/>
                <w:color w:val="000000"/>
                <w:sz w:val="20"/>
                <w:szCs w:val="20"/>
                <w:lang w:val="uk-UA" w:eastAsia="uk-UA"/>
              </w:rPr>
            </w:pPr>
          </w:p>
          <w:p w:rsidR="002A32B4" w:rsidRDefault="00BB7657">
            <w:pPr>
              <w:jc w:val="center"/>
              <w:rPr>
                <w:bCs/>
                <w:color w:val="000000"/>
                <w:sz w:val="20"/>
                <w:szCs w:val="20"/>
                <w:lang w:val="uk-UA" w:eastAsia="uk-UA"/>
              </w:rPr>
            </w:pPr>
            <w:r>
              <w:rPr>
                <w:bCs/>
                <w:color w:val="000000"/>
                <w:sz w:val="20"/>
                <w:szCs w:val="20"/>
                <w:lang w:val="uk-UA" w:eastAsia="uk-UA"/>
              </w:rPr>
              <w:t>6</w:t>
            </w:r>
            <w:r w:rsidR="007D0134">
              <w:rPr>
                <w:bCs/>
                <w:color w:val="000000"/>
                <w:sz w:val="20"/>
                <w:szCs w:val="20"/>
                <w:lang w:val="uk-UA" w:eastAsia="uk-UA"/>
              </w:rPr>
              <w:t>7000</w:t>
            </w:r>
          </w:p>
          <w:p w:rsidR="002A32B4" w:rsidRDefault="002A32B4">
            <w:pPr>
              <w:jc w:val="center"/>
              <w:rPr>
                <w:bCs/>
                <w:color w:val="000000"/>
                <w:sz w:val="20"/>
                <w:szCs w:val="20"/>
                <w:lang w:val="uk-UA" w:eastAsia="uk-UA"/>
              </w:rPr>
            </w:pPr>
          </w:p>
          <w:p w:rsidR="002A32B4" w:rsidRDefault="002A32B4">
            <w:pPr>
              <w:jc w:val="center"/>
              <w:rPr>
                <w:bCs/>
                <w:color w:val="000000"/>
                <w:sz w:val="20"/>
                <w:szCs w:val="20"/>
                <w:lang w:val="uk-UA" w:eastAsia="uk-UA"/>
              </w:rPr>
            </w:pPr>
          </w:p>
          <w:p w:rsidR="002A32B4" w:rsidRDefault="002A32B4">
            <w:pPr>
              <w:jc w:val="center"/>
              <w:rPr>
                <w:bCs/>
                <w:color w:val="000000"/>
                <w:sz w:val="20"/>
                <w:szCs w:val="20"/>
                <w:lang w:val="uk-UA" w:eastAsia="uk-UA"/>
              </w:rPr>
            </w:pPr>
          </w:p>
          <w:p w:rsidR="002A32B4" w:rsidRDefault="002A32B4">
            <w:pPr>
              <w:jc w:val="center"/>
              <w:rPr>
                <w:bCs/>
                <w:color w:val="000000"/>
                <w:sz w:val="20"/>
                <w:szCs w:val="20"/>
                <w:lang w:val="uk-UA" w:eastAsia="uk-UA"/>
              </w:rPr>
            </w:pPr>
          </w:p>
        </w:tc>
        <w:tc>
          <w:tcPr>
            <w:tcW w:w="1084" w:type="dxa"/>
            <w:gridSpan w:val="2"/>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3000</w:t>
            </w:r>
          </w:p>
        </w:tc>
      </w:tr>
      <w:tr w:rsidR="004C3A9D" w:rsidTr="00F818A8">
        <w:tc>
          <w:tcPr>
            <w:tcW w:w="538" w:type="dxa"/>
            <w:gridSpan w:val="2"/>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9.</w:t>
            </w:r>
          </w:p>
        </w:tc>
        <w:tc>
          <w:tcPr>
            <w:tcW w:w="4385" w:type="dxa"/>
            <w:shd w:val="clear" w:color="auto" w:fill="auto"/>
            <w:tcMar>
              <w:left w:w="108" w:type="dxa"/>
            </w:tcMar>
          </w:tcPr>
          <w:p w:rsidR="002A32B4" w:rsidRDefault="007D0134">
            <w:pPr>
              <w:tabs>
                <w:tab w:val="left" w:pos="1200"/>
              </w:tabs>
              <w:rPr>
                <w:bCs/>
                <w:color w:val="000000"/>
                <w:sz w:val="20"/>
                <w:szCs w:val="20"/>
                <w:lang w:val="uk-UA" w:eastAsia="uk-UA"/>
              </w:rPr>
            </w:pPr>
            <w:r>
              <w:rPr>
                <w:bCs/>
                <w:color w:val="000000"/>
                <w:sz w:val="20"/>
                <w:szCs w:val="20"/>
                <w:lang w:val="uk-UA" w:eastAsia="uk-UA"/>
              </w:rPr>
              <w:t xml:space="preserve">Проведення семінарів практикумів, інших </w:t>
            </w:r>
            <w:proofErr w:type="spellStart"/>
            <w:r>
              <w:rPr>
                <w:bCs/>
                <w:color w:val="000000"/>
                <w:sz w:val="20"/>
                <w:szCs w:val="20"/>
                <w:lang w:val="uk-UA" w:eastAsia="uk-UA"/>
              </w:rPr>
              <w:t>освітньо</w:t>
            </w:r>
            <w:proofErr w:type="spellEnd"/>
            <w:r>
              <w:rPr>
                <w:bCs/>
                <w:color w:val="000000"/>
                <w:sz w:val="20"/>
                <w:szCs w:val="20"/>
                <w:lang w:val="uk-UA" w:eastAsia="uk-UA"/>
              </w:rPr>
              <w:t xml:space="preserve"> – вихованих, </w:t>
            </w:r>
          </w:p>
          <w:p w:rsidR="002A32B4" w:rsidRDefault="007D0134">
            <w:pPr>
              <w:tabs>
                <w:tab w:val="left" w:pos="1200"/>
              </w:tabs>
              <w:rPr>
                <w:bCs/>
                <w:color w:val="000000"/>
                <w:sz w:val="20"/>
                <w:szCs w:val="20"/>
                <w:lang w:val="uk-UA" w:eastAsia="uk-UA"/>
              </w:rPr>
            </w:pPr>
            <w:r>
              <w:rPr>
                <w:bCs/>
                <w:color w:val="000000"/>
                <w:sz w:val="20"/>
                <w:szCs w:val="20"/>
                <w:lang w:val="uk-UA" w:eastAsia="uk-UA"/>
              </w:rPr>
              <w:t xml:space="preserve">інформаційно – методичних та просвітницьких заходів, спрямованих на активізацію взаємодії та розвиток партнерства </w:t>
            </w:r>
          </w:p>
        </w:tc>
        <w:tc>
          <w:tcPr>
            <w:tcW w:w="1527"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2018-2020 рр.</w:t>
            </w:r>
          </w:p>
        </w:tc>
        <w:tc>
          <w:tcPr>
            <w:tcW w:w="2580" w:type="dxa"/>
            <w:shd w:val="clear" w:color="auto" w:fill="auto"/>
            <w:tcMar>
              <w:left w:w="108" w:type="dxa"/>
            </w:tcMar>
          </w:tcPr>
          <w:p w:rsidR="002A32B4" w:rsidRDefault="00EE627A">
            <w:pPr>
              <w:jc w:val="center"/>
              <w:rPr>
                <w:bCs/>
                <w:color w:val="000000"/>
                <w:sz w:val="20"/>
                <w:szCs w:val="20"/>
                <w:lang w:val="uk-UA" w:eastAsia="uk-UA"/>
              </w:rPr>
            </w:pPr>
            <w:r>
              <w:rPr>
                <w:bCs/>
                <w:color w:val="000000"/>
                <w:sz w:val="20"/>
                <w:szCs w:val="20"/>
                <w:lang w:val="uk-UA" w:eastAsia="uk-UA"/>
              </w:rPr>
              <w:t xml:space="preserve">Управління освіти Ніжинської міської ради, відділ у справах сім’ї та молоді виконавчого комітету Ніжинської міської ради, </w:t>
            </w:r>
            <w:r>
              <w:rPr>
                <w:color w:val="000000"/>
                <w:sz w:val="20"/>
                <w:szCs w:val="20"/>
                <w:shd w:val="clear" w:color="auto" w:fill="FFFFFF"/>
                <w:lang w:val="uk-UA"/>
              </w:rPr>
              <w:t xml:space="preserve">Ніжинський об'єднаний міський територіальний центр </w:t>
            </w:r>
            <w:r>
              <w:rPr>
                <w:color w:val="000000"/>
                <w:sz w:val="20"/>
                <w:szCs w:val="20"/>
                <w:shd w:val="clear" w:color="auto" w:fill="FFFFFF"/>
                <w:lang w:val="uk-UA"/>
              </w:rPr>
              <w:lastRenderedPageBreak/>
              <w:t xml:space="preserve">комплектування та соціальної підтримки, </w:t>
            </w:r>
            <w:r w:rsidR="0064517F">
              <w:rPr>
                <w:bCs/>
                <w:color w:val="000000"/>
                <w:sz w:val="20"/>
                <w:szCs w:val="20"/>
                <w:lang w:val="uk-UA" w:eastAsia="uk-UA"/>
              </w:rPr>
              <w:t xml:space="preserve">Ніжинський міський центр соціальних служб для сім’ї, дітей та молоді Ніжинської міської ради, </w:t>
            </w:r>
            <w:r>
              <w:rPr>
                <w:bCs/>
                <w:color w:val="000000"/>
                <w:sz w:val="20"/>
                <w:szCs w:val="20"/>
                <w:lang w:val="uk-UA" w:eastAsia="uk-UA"/>
              </w:rPr>
              <w:t xml:space="preserve">Ніжинський міський молодіжний центр Ніжинської міської ради, громадські організації </w:t>
            </w:r>
            <w:r>
              <w:rPr>
                <w:color w:val="000000"/>
                <w:sz w:val="20"/>
                <w:szCs w:val="20"/>
                <w:shd w:val="clear" w:color="auto" w:fill="FFFFFF"/>
                <w:lang w:val="uk-UA"/>
              </w:rPr>
              <w:t xml:space="preserve">міста та ОТГ </w:t>
            </w:r>
            <w:r>
              <w:rPr>
                <w:bCs/>
                <w:color w:val="000000"/>
                <w:sz w:val="20"/>
                <w:szCs w:val="20"/>
                <w:lang w:val="uk-UA" w:eastAsia="uk-UA"/>
              </w:rPr>
              <w:t>(за згодою).</w:t>
            </w:r>
          </w:p>
        </w:tc>
        <w:tc>
          <w:tcPr>
            <w:tcW w:w="2044"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lastRenderedPageBreak/>
              <w:t>Міський бюджет</w:t>
            </w:r>
            <w:r w:rsidR="00A13511">
              <w:rPr>
                <w:bCs/>
                <w:color w:val="000000"/>
                <w:sz w:val="20"/>
                <w:szCs w:val="20"/>
                <w:lang w:val="uk-UA" w:eastAsia="uk-UA"/>
              </w:rPr>
              <w:t xml:space="preserve">, </w:t>
            </w:r>
            <w:r w:rsidR="00A13511" w:rsidRPr="00B919BA">
              <w:rPr>
                <w:bCs/>
                <w:color w:val="000000"/>
                <w:sz w:val="20"/>
                <w:szCs w:val="20"/>
                <w:lang w:val="uk-UA" w:eastAsia="uk-UA"/>
              </w:rPr>
              <w:t>кошти з інших джерел, не заборонених законодавством України</w:t>
            </w:r>
          </w:p>
        </w:tc>
        <w:tc>
          <w:tcPr>
            <w:tcW w:w="1519"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9000</w:t>
            </w:r>
          </w:p>
        </w:tc>
        <w:tc>
          <w:tcPr>
            <w:tcW w:w="1083" w:type="dxa"/>
            <w:gridSpan w:val="2"/>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3000</w:t>
            </w:r>
          </w:p>
        </w:tc>
        <w:tc>
          <w:tcPr>
            <w:tcW w:w="1083"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3000</w:t>
            </w:r>
          </w:p>
        </w:tc>
        <w:tc>
          <w:tcPr>
            <w:tcW w:w="1084" w:type="dxa"/>
            <w:gridSpan w:val="2"/>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3000</w:t>
            </w:r>
          </w:p>
        </w:tc>
      </w:tr>
      <w:tr w:rsidR="004C3A9D" w:rsidTr="00F818A8">
        <w:tc>
          <w:tcPr>
            <w:tcW w:w="538" w:type="dxa"/>
            <w:gridSpan w:val="2"/>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10.</w:t>
            </w:r>
          </w:p>
        </w:tc>
        <w:tc>
          <w:tcPr>
            <w:tcW w:w="4385" w:type="dxa"/>
            <w:shd w:val="clear" w:color="auto" w:fill="auto"/>
            <w:tcMar>
              <w:left w:w="108" w:type="dxa"/>
            </w:tcMar>
          </w:tcPr>
          <w:p w:rsidR="002A32B4" w:rsidRDefault="007D0134">
            <w:pPr>
              <w:tabs>
                <w:tab w:val="left" w:pos="1200"/>
              </w:tabs>
              <w:rPr>
                <w:bCs/>
                <w:color w:val="000000"/>
                <w:sz w:val="20"/>
                <w:szCs w:val="20"/>
                <w:lang w:val="uk-UA" w:eastAsia="uk-UA"/>
              </w:rPr>
            </w:pPr>
            <w:r>
              <w:rPr>
                <w:bCs/>
                <w:color w:val="000000"/>
                <w:sz w:val="20"/>
                <w:szCs w:val="20"/>
                <w:lang w:val="uk-UA" w:eastAsia="uk-UA"/>
              </w:rPr>
              <w:t>Розробка плану спільної діяльності представників молодіжних громадс</w:t>
            </w:r>
            <w:r w:rsidR="00EE627A">
              <w:rPr>
                <w:bCs/>
                <w:color w:val="000000"/>
                <w:sz w:val="20"/>
                <w:szCs w:val="20"/>
                <w:lang w:val="uk-UA" w:eastAsia="uk-UA"/>
              </w:rPr>
              <w:t xml:space="preserve">ьких організацій, ініціативних, </w:t>
            </w:r>
            <w:r>
              <w:rPr>
                <w:bCs/>
                <w:color w:val="000000"/>
                <w:sz w:val="20"/>
                <w:szCs w:val="20"/>
                <w:lang w:val="uk-UA" w:eastAsia="uk-UA"/>
              </w:rPr>
              <w:t>соціально активних груп та представників громадських організацій національно-патріотичного спрямування.</w:t>
            </w:r>
          </w:p>
        </w:tc>
        <w:tc>
          <w:tcPr>
            <w:tcW w:w="1527"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2018-2020 рр.</w:t>
            </w:r>
          </w:p>
        </w:tc>
        <w:tc>
          <w:tcPr>
            <w:tcW w:w="2580" w:type="dxa"/>
            <w:shd w:val="clear" w:color="auto" w:fill="auto"/>
            <w:tcMar>
              <w:left w:w="108" w:type="dxa"/>
            </w:tcMar>
          </w:tcPr>
          <w:p w:rsidR="002A32B4" w:rsidRDefault="00EE627A">
            <w:pPr>
              <w:jc w:val="center"/>
              <w:rPr>
                <w:bCs/>
                <w:color w:val="000000"/>
                <w:sz w:val="20"/>
                <w:szCs w:val="20"/>
                <w:lang w:val="uk-UA" w:eastAsia="uk-UA"/>
              </w:rPr>
            </w:pPr>
            <w:r>
              <w:rPr>
                <w:bCs/>
                <w:color w:val="000000"/>
                <w:sz w:val="20"/>
                <w:szCs w:val="20"/>
                <w:lang w:val="uk-UA" w:eastAsia="uk-UA"/>
              </w:rPr>
              <w:t xml:space="preserve">Управління освіти Ніжинської міської ради, відділ у справах сім’ї та молоді виконавчого комітету Ніжинської міської ради, </w:t>
            </w:r>
            <w:r w:rsidR="00FB792B">
              <w:rPr>
                <w:bCs/>
                <w:color w:val="000000"/>
                <w:sz w:val="20"/>
                <w:szCs w:val="20"/>
                <w:lang w:val="uk-UA" w:eastAsia="uk-UA"/>
              </w:rPr>
              <w:t>Ніжинський міський центр соціальних служб для сім’ї, дітей та молоді Ніжинської міської ради,</w:t>
            </w:r>
            <w:r w:rsidR="00FB792B">
              <w:rPr>
                <w:color w:val="000000"/>
                <w:sz w:val="20"/>
                <w:szCs w:val="20"/>
                <w:shd w:val="clear" w:color="auto" w:fill="FFFFFF"/>
                <w:lang w:val="uk-UA"/>
              </w:rPr>
              <w:t xml:space="preserve"> </w:t>
            </w:r>
            <w:r>
              <w:rPr>
                <w:color w:val="000000"/>
                <w:sz w:val="20"/>
                <w:szCs w:val="20"/>
                <w:shd w:val="clear" w:color="auto" w:fill="FFFFFF"/>
                <w:lang w:val="uk-UA"/>
              </w:rPr>
              <w:t xml:space="preserve">Ніжинський об'єднаний міський територіальний центр комплектування та соціальної підтримки, </w:t>
            </w:r>
            <w:r>
              <w:rPr>
                <w:bCs/>
                <w:color w:val="000000"/>
                <w:sz w:val="20"/>
                <w:szCs w:val="20"/>
                <w:lang w:val="uk-UA" w:eastAsia="uk-UA"/>
              </w:rPr>
              <w:t xml:space="preserve">Ніжинський міський молодіжний центр Ніжинської міської ради, громадські організації </w:t>
            </w:r>
            <w:r>
              <w:rPr>
                <w:color w:val="000000"/>
                <w:sz w:val="20"/>
                <w:szCs w:val="20"/>
                <w:shd w:val="clear" w:color="auto" w:fill="FFFFFF"/>
                <w:lang w:val="uk-UA"/>
              </w:rPr>
              <w:t xml:space="preserve">міста та ОТГ </w:t>
            </w:r>
            <w:r>
              <w:rPr>
                <w:bCs/>
                <w:color w:val="000000"/>
                <w:sz w:val="20"/>
                <w:szCs w:val="20"/>
                <w:lang w:val="uk-UA" w:eastAsia="uk-UA"/>
              </w:rPr>
              <w:t>(за згодою).</w:t>
            </w:r>
          </w:p>
        </w:tc>
        <w:tc>
          <w:tcPr>
            <w:tcW w:w="2044"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Міський бюджет</w:t>
            </w:r>
            <w:r w:rsidR="00A13511">
              <w:rPr>
                <w:bCs/>
                <w:color w:val="000000"/>
                <w:sz w:val="20"/>
                <w:szCs w:val="20"/>
                <w:lang w:val="uk-UA" w:eastAsia="uk-UA"/>
              </w:rPr>
              <w:t>,</w:t>
            </w:r>
            <w:r w:rsidR="00A13511" w:rsidRPr="007D0134">
              <w:rPr>
                <w:bCs/>
                <w:color w:val="000000"/>
                <w:lang w:val="uk-UA" w:eastAsia="uk-UA"/>
              </w:rPr>
              <w:t xml:space="preserve"> </w:t>
            </w:r>
            <w:r w:rsidR="00A13511" w:rsidRPr="00B919BA">
              <w:rPr>
                <w:bCs/>
                <w:color w:val="000000"/>
                <w:sz w:val="20"/>
                <w:szCs w:val="20"/>
                <w:lang w:val="uk-UA" w:eastAsia="uk-UA"/>
              </w:rPr>
              <w:t xml:space="preserve">кошти з інших джерел, не заборонених законодавством України </w:t>
            </w:r>
          </w:p>
        </w:tc>
        <w:tc>
          <w:tcPr>
            <w:tcW w:w="1519"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6000</w:t>
            </w:r>
          </w:p>
        </w:tc>
        <w:tc>
          <w:tcPr>
            <w:tcW w:w="1083" w:type="dxa"/>
            <w:gridSpan w:val="2"/>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2000</w:t>
            </w:r>
          </w:p>
        </w:tc>
        <w:tc>
          <w:tcPr>
            <w:tcW w:w="1083"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2000</w:t>
            </w:r>
          </w:p>
        </w:tc>
        <w:tc>
          <w:tcPr>
            <w:tcW w:w="1084" w:type="dxa"/>
            <w:gridSpan w:val="2"/>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2000</w:t>
            </w:r>
          </w:p>
        </w:tc>
      </w:tr>
      <w:tr w:rsidR="004C3A9D" w:rsidTr="00F818A8">
        <w:tc>
          <w:tcPr>
            <w:tcW w:w="538" w:type="dxa"/>
            <w:gridSpan w:val="2"/>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11</w:t>
            </w:r>
          </w:p>
        </w:tc>
        <w:tc>
          <w:tcPr>
            <w:tcW w:w="4385" w:type="dxa"/>
            <w:shd w:val="clear" w:color="auto" w:fill="auto"/>
            <w:tcMar>
              <w:left w:w="108" w:type="dxa"/>
            </w:tcMar>
          </w:tcPr>
          <w:p w:rsidR="002A32B4" w:rsidRDefault="007D0134">
            <w:pPr>
              <w:tabs>
                <w:tab w:val="left" w:pos="1200"/>
              </w:tabs>
              <w:rPr>
                <w:bCs/>
                <w:color w:val="000000"/>
                <w:sz w:val="20"/>
                <w:szCs w:val="20"/>
                <w:lang w:val="uk-UA" w:eastAsia="uk-UA"/>
              </w:rPr>
            </w:pPr>
            <w:r>
              <w:rPr>
                <w:bCs/>
                <w:color w:val="000000"/>
                <w:sz w:val="20"/>
                <w:szCs w:val="20"/>
                <w:lang w:val="uk-UA" w:eastAsia="uk-UA"/>
              </w:rPr>
              <w:t>Презентації ідей, проектів та заходів, спрямованих на підвищення рівня громадянської освіти, свідомості дітей та молоді «Ініціативи - на розвиток гро</w:t>
            </w:r>
            <w:r w:rsidR="00EE627A">
              <w:rPr>
                <w:bCs/>
                <w:color w:val="000000"/>
                <w:sz w:val="20"/>
                <w:szCs w:val="20"/>
                <w:lang w:val="uk-UA" w:eastAsia="uk-UA"/>
              </w:rPr>
              <w:t>мади », «Діалог можливостей», «Маємо власну позицію».</w:t>
            </w:r>
          </w:p>
          <w:p w:rsidR="002A32B4" w:rsidRDefault="007D0134">
            <w:pPr>
              <w:tabs>
                <w:tab w:val="left" w:pos="1200"/>
              </w:tabs>
              <w:rPr>
                <w:bCs/>
                <w:color w:val="000000"/>
                <w:sz w:val="20"/>
                <w:szCs w:val="20"/>
                <w:lang w:val="uk-UA" w:eastAsia="uk-UA"/>
              </w:rPr>
            </w:pPr>
            <w:r>
              <w:rPr>
                <w:bCs/>
                <w:color w:val="000000"/>
                <w:sz w:val="20"/>
                <w:szCs w:val="20"/>
                <w:lang w:val="uk-UA" w:eastAsia="uk-UA"/>
              </w:rPr>
              <w:t>Проведення, підтримка та участь у всеукраїнських та регіональних заходах, особливо заходах неформальної освіти.</w:t>
            </w:r>
          </w:p>
        </w:tc>
        <w:tc>
          <w:tcPr>
            <w:tcW w:w="1527"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2018-2020 рр.</w:t>
            </w:r>
          </w:p>
        </w:tc>
        <w:tc>
          <w:tcPr>
            <w:tcW w:w="2580" w:type="dxa"/>
            <w:shd w:val="clear" w:color="auto" w:fill="auto"/>
            <w:tcMar>
              <w:left w:w="108" w:type="dxa"/>
            </w:tcMar>
          </w:tcPr>
          <w:p w:rsidR="002A32B4" w:rsidRDefault="00EE627A">
            <w:pPr>
              <w:jc w:val="center"/>
              <w:rPr>
                <w:bCs/>
                <w:color w:val="000000"/>
                <w:sz w:val="20"/>
                <w:szCs w:val="20"/>
                <w:lang w:val="uk-UA" w:eastAsia="uk-UA"/>
              </w:rPr>
            </w:pPr>
            <w:r>
              <w:rPr>
                <w:bCs/>
                <w:color w:val="000000"/>
                <w:sz w:val="20"/>
                <w:szCs w:val="20"/>
                <w:lang w:val="uk-UA" w:eastAsia="uk-UA"/>
              </w:rPr>
              <w:t xml:space="preserve">Управління освіти Ніжинської міської ради, відділ у справах сім’ї та молоді виконавчого комітету Ніжинської міської ради, </w:t>
            </w:r>
            <w:r>
              <w:rPr>
                <w:color w:val="000000"/>
                <w:sz w:val="20"/>
                <w:szCs w:val="20"/>
                <w:shd w:val="clear" w:color="auto" w:fill="FFFFFF"/>
                <w:lang w:val="uk-UA"/>
              </w:rPr>
              <w:t xml:space="preserve">Ніжинський об'єднаний міський територіальний центр комплектування та соціальної підтримки, </w:t>
            </w:r>
            <w:r>
              <w:rPr>
                <w:bCs/>
                <w:color w:val="000000"/>
                <w:sz w:val="20"/>
                <w:szCs w:val="20"/>
                <w:lang w:val="uk-UA" w:eastAsia="uk-UA"/>
              </w:rPr>
              <w:t xml:space="preserve">Ніжинський міський молодіжний центр </w:t>
            </w:r>
            <w:r>
              <w:rPr>
                <w:bCs/>
                <w:color w:val="000000"/>
                <w:sz w:val="20"/>
                <w:szCs w:val="20"/>
                <w:lang w:val="uk-UA" w:eastAsia="uk-UA"/>
              </w:rPr>
              <w:lastRenderedPageBreak/>
              <w:t xml:space="preserve">Ніжинської міської ради, громадські організації </w:t>
            </w:r>
            <w:r>
              <w:rPr>
                <w:color w:val="000000"/>
                <w:sz w:val="20"/>
                <w:szCs w:val="20"/>
                <w:shd w:val="clear" w:color="auto" w:fill="FFFFFF"/>
                <w:lang w:val="uk-UA"/>
              </w:rPr>
              <w:t xml:space="preserve">міста та ОТГ </w:t>
            </w:r>
            <w:r>
              <w:rPr>
                <w:bCs/>
                <w:color w:val="000000"/>
                <w:sz w:val="20"/>
                <w:szCs w:val="20"/>
                <w:lang w:val="uk-UA" w:eastAsia="uk-UA"/>
              </w:rPr>
              <w:t>(за згодою).</w:t>
            </w:r>
          </w:p>
        </w:tc>
        <w:tc>
          <w:tcPr>
            <w:tcW w:w="2044"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lastRenderedPageBreak/>
              <w:t>Міський бюджет</w:t>
            </w:r>
            <w:r w:rsidR="00A13511">
              <w:rPr>
                <w:bCs/>
                <w:color w:val="000000"/>
                <w:sz w:val="20"/>
                <w:szCs w:val="20"/>
                <w:lang w:val="uk-UA" w:eastAsia="uk-UA"/>
              </w:rPr>
              <w:t xml:space="preserve">, </w:t>
            </w:r>
            <w:r w:rsidR="00A13511" w:rsidRPr="00B919BA">
              <w:rPr>
                <w:bCs/>
                <w:color w:val="000000"/>
                <w:sz w:val="20"/>
                <w:szCs w:val="20"/>
                <w:lang w:val="uk-UA" w:eastAsia="uk-UA"/>
              </w:rPr>
              <w:t>кошти з інших джерел, не заборонених законодавством України</w:t>
            </w:r>
          </w:p>
        </w:tc>
        <w:tc>
          <w:tcPr>
            <w:tcW w:w="1519"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9000</w:t>
            </w:r>
          </w:p>
        </w:tc>
        <w:tc>
          <w:tcPr>
            <w:tcW w:w="1083" w:type="dxa"/>
            <w:gridSpan w:val="2"/>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3000</w:t>
            </w:r>
          </w:p>
        </w:tc>
        <w:tc>
          <w:tcPr>
            <w:tcW w:w="1083"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3000</w:t>
            </w:r>
          </w:p>
        </w:tc>
        <w:tc>
          <w:tcPr>
            <w:tcW w:w="1084" w:type="dxa"/>
            <w:gridSpan w:val="2"/>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3000</w:t>
            </w:r>
          </w:p>
        </w:tc>
      </w:tr>
      <w:tr w:rsidR="004C3A9D" w:rsidTr="00F818A8">
        <w:tc>
          <w:tcPr>
            <w:tcW w:w="538" w:type="dxa"/>
            <w:gridSpan w:val="2"/>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12</w:t>
            </w:r>
          </w:p>
        </w:tc>
        <w:tc>
          <w:tcPr>
            <w:tcW w:w="4385" w:type="dxa"/>
            <w:shd w:val="clear" w:color="auto" w:fill="auto"/>
            <w:tcMar>
              <w:left w:w="108" w:type="dxa"/>
            </w:tcMar>
          </w:tcPr>
          <w:p w:rsidR="002A32B4" w:rsidRDefault="007D0134">
            <w:pPr>
              <w:tabs>
                <w:tab w:val="left" w:pos="1200"/>
              </w:tabs>
              <w:rPr>
                <w:bCs/>
                <w:color w:val="000000"/>
                <w:sz w:val="20"/>
                <w:szCs w:val="20"/>
                <w:lang w:val="uk-UA" w:eastAsia="uk-UA"/>
              </w:rPr>
            </w:pPr>
            <w:r>
              <w:rPr>
                <w:bCs/>
                <w:color w:val="000000"/>
                <w:sz w:val="20"/>
                <w:szCs w:val="20"/>
                <w:lang w:val="uk-UA" w:eastAsia="uk-UA"/>
              </w:rPr>
              <w:t xml:space="preserve">Проведення наукових конференцій, теоретичних та практичних семінарів, інших </w:t>
            </w:r>
            <w:proofErr w:type="spellStart"/>
            <w:r>
              <w:rPr>
                <w:bCs/>
                <w:color w:val="000000"/>
                <w:sz w:val="20"/>
                <w:szCs w:val="20"/>
                <w:lang w:val="uk-UA" w:eastAsia="uk-UA"/>
              </w:rPr>
              <w:t>освітньо</w:t>
            </w:r>
            <w:proofErr w:type="spellEnd"/>
            <w:r>
              <w:rPr>
                <w:bCs/>
                <w:color w:val="000000"/>
                <w:sz w:val="20"/>
                <w:szCs w:val="20"/>
                <w:lang w:val="uk-UA" w:eastAsia="uk-UA"/>
              </w:rPr>
              <w:t xml:space="preserve"> – виховних, інформаційно – методичних та просвітницьких заходів спрямованих на відновлення й відкриття закритих сторінок історії України та видатних особистостей українського державотворення, формування єдиного підходу щодо трактування Історії України в цілому, та рідного краю зокрема</w:t>
            </w:r>
          </w:p>
        </w:tc>
        <w:tc>
          <w:tcPr>
            <w:tcW w:w="1527"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2018-2020 рр.</w:t>
            </w:r>
          </w:p>
        </w:tc>
        <w:tc>
          <w:tcPr>
            <w:tcW w:w="2580" w:type="dxa"/>
            <w:shd w:val="clear" w:color="auto" w:fill="auto"/>
            <w:tcMar>
              <w:left w:w="108" w:type="dxa"/>
            </w:tcMar>
          </w:tcPr>
          <w:p w:rsidR="002A32B4" w:rsidRDefault="002C1A61">
            <w:pPr>
              <w:jc w:val="center"/>
              <w:rPr>
                <w:bCs/>
                <w:color w:val="000000"/>
                <w:sz w:val="20"/>
                <w:szCs w:val="20"/>
                <w:lang w:val="uk-UA" w:eastAsia="uk-UA"/>
              </w:rPr>
            </w:pPr>
            <w:r>
              <w:rPr>
                <w:bCs/>
                <w:color w:val="000000"/>
                <w:sz w:val="20"/>
                <w:szCs w:val="20"/>
                <w:lang w:val="uk-UA" w:eastAsia="uk-UA"/>
              </w:rPr>
              <w:t xml:space="preserve">Управління освіти Ніжинської міської ради, відділ у справах сім’ї та молоді виконавчого комітету Ніжинської міської ради, </w:t>
            </w:r>
            <w:r>
              <w:rPr>
                <w:color w:val="000000"/>
                <w:sz w:val="20"/>
                <w:szCs w:val="20"/>
                <w:shd w:val="clear" w:color="auto" w:fill="FFFFFF"/>
                <w:lang w:val="uk-UA"/>
              </w:rPr>
              <w:t xml:space="preserve">Ніжинський об'єднаний міський територіальний центр комплектування та соціальної підтримки, </w:t>
            </w:r>
            <w:r>
              <w:rPr>
                <w:bCs/>
                <w:color w:val="000000"/>
                <w:sz w:val="20"/>
                <w:szCs w:val="20"/>
                <w:lang w:val="uk-UA" w:eastAsia="uk-UA"/>
              </w:rPr>
              <w:t xml:space="preserve">Ніжинський міський молодіжний центр Ніжинської міської ради, громадські організації </w:t>
            </w:r>
            <w:r>
              <w:rPr>
                <w:color w:val="000000"/>
                <w:sz w:val="20"/>
                <w:szCs w:val="20"/>
                <w:shd w:val="clear" w:color="auto" w:fill="FFFFFF"/>
                <w:lang w:val="uk-UA"/>
              </w:rPr>
              <w:t xml:space="preserve">міста та ОТГ </w:t>
            </w:r>
            <w:r>
              <w:rPr>
                <w:bCs/>
                <w:color w:val="000000"/>
                <w:sz w:val="20"/>
                <w:szCs w:val="20"/>
                <w:lang w:val="uk-UA" w:eastAsia="uk-UA"/>
              </w:rPr>
              <w:t>(за згодою).</w:t>
            </w:r>
          </w:p>
        </w:tc>
        <w:tc>
          <w:tcPr>
            <w:tcW w:w="2044"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Міський бюджет</w:t>
            </w:r>
            <w:r w:rsidR="00A13511">
              <w:rPr>
                <w:bCs/>
                <w:color w:val="000000"/>
                <w:sz w:val="20"/>
                <w:szCs w:val="20"/>
                <w:lang w:val="uk-UA" w:eastAsia="uk-UA"/>
              </w:rPr>
              <w:t xml:space="preserve">, </w:t>
            </w:r>
            <w:r w:rsidR="00A13511" w:rsidRPr="00B919BA">
              <w:rPr>
                <w:bCs/>
                <w:color w:val="000000"/>
                <w:sz w:val="20"/>
                <w:szCs w:val="20"/>
                <w:lang w:val="uk-UA" w:eastAsia="uk-UA"/>
              </w:rPr>
              <w:t>кошти з інших джерел, не заборонених законодавством України</w:t>
            </w:r>
          </w:p>
        </w:tc>
        <w:tc>
          <w:tcPr>
            <w:tcW w:w="1519"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15000</w:t>
            </w:r>
          </w:p>
        </w:tc>
        <w:tc>
          <w:tcPr>
            <w:tcW w:w="1083" w:type="dxa"/>
            <w:gridSpan w:val="2"/>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5000</w:t>
            </w:r>
          </w:p>
        </w:tc>
        <w:tc>
          <w:tcPr>
            <w:tcW w:w="1083"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5000</w:t>
            </w:r>
          </w:p>
        </w:tc>
        <w:tc>
          <w:tcPr>
            <w:tcW w:w="1084" w:type="dxa"/>
            <w:gridSpan w:val="2"/>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5000</w:t>
            </w:r>
          </w:p>
        </w:tc>
      </w:tr>
      <w:tr w:rsidR="004C3A9D" w:rsidTr="00F818A8">
        <w:tc>
          <w:tcPr>
            <w:tcW w:w="538" w:type="dxa"/>
            <w:gridSpan w:val="2"/>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13</w:t>
            </w:r>
          </w:p>
        </w:tc>
        <w:tc>
          <w:tcPr>
            <w:tcW w:w="4385" w:type="dxa"/>
            <w:shd w:val="clear" w:color="auto" w:fill="auto"/>
            <w:tcMar>
              <w:left w:w="108" w:type="dxa"/>
            </w:tcMar>
          </w:tcPr>
          <w:p w:rsidR="002A32B4" w:rsidRDefault="007D0134">
            <w:pPr>
              <w:tabs>
                <w:tab w:val="left" w:pos="1200"/>
              </w:tabs>
              <w:rPr>
                <w:bCs/>
                <w:color w:val="000000"/>
                <w:sz w:val="20"/>
                <w:szCs w:val="20"/>
                <w:lang w:val="uk-UA" w:eastAsia="uk-UA"/>
              </w:rPr>
            </w:pPr>
            <w:r>
              <w:rPr>
                <w:bCs/>
                <w:color w:val="000000"/>
                <w:sz w:val="20"/>
                <w:szCs w:val="20"/>
                <w:lang w:val="uk-UA" w:eastAsia="uk-UA"/>
              </w:rPr>
              <w:t>Проведення заходів, спрямованих на підтримку волонтерського руху національно-патріотичного спрямування, зокрема фестивалів, форумів волонтерських організацій тощо.</w:t>
            </w:r>
          </w:p>
        </w:tc>
        <w:tc>
          <w:tcPr>
            <w:tcW w:w="1527"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2018-2020 рр.</w:t>
            </w:r>
          </w:p>
        </w:tc>
        <w:tc>
          <w:tcPr>
            <w:tcW w:w="2580" w:type="dxa"/>
            <w:shd w:val="clear" w:color="auto" w:fill="auto"/>
            <w:tcMar>
              <w:left w:w="108" w:type="dxa"/>
            </w:tcMar>
          </w:tcPr>
          <w:p w:rsidR="002A32B4" w:rsidRDefault="002C1A61">
            <w:pPr>
              <w:jc w:val="center"/>
              <w:rPr>
                <w:bCs/>
                <w:color w:val="000000"/>
                <w:sz w:val="20"/>
                <w:szCs w:val="20"/>
                <w:lang w:val="uk-UA" w:eastAsia="uk-UA"/>
              </w:rPr>
            </w:pPr>
            <w:r>
              <w:rPr>
                <w:bCs/>
                <w:color w:val="000000"/>
                <w:sz w:val="20"/>
                <w:szCs w:val="20"/>
                <w:lang w:val="uk-UA" w:eastAsia="uk-UA"/>
              </w:rPr>
              <w:t xml:space="preserve">Управління освіти Ніжинської міської ради, відділ у справах сім’ї та молоді виконавчого комітету Ніжинської міської ради, </w:t>
            </w:r>
            <w:r w:rsidR="006739F3">
              <w:rPr>
                <w:bCs/>
                <w:color w:val="000000"/>
                <w:sz w:val="20"/>
                <w:szCs w:val="20"/>
                <w:lang w:val="uk-UA" w:eastAsia="uk-UA"/>
              </w:rPr>
              <w:t>Ніжинський міський центр соціальних служб для сім’ї, дітей та молоді Ніжинської міської ради</w:t>
            </w:r>
            <w:r w:rsidR="006739F3">
              <w:rPr>
                <w:color w:val="000000"/>
                <w:sz w:val="20"/>
                <w:szCs w:val="20"/>
                <w:shd w:val="clear" w:color="auto" w:fill="FFFFFF"/>
                <w:lang w:val="uk-UA"/>
              </w:rPr>
              <w:t xml:space="preserve">, </w:t>
            </w:r>
            <w:r>
              <w:rPr>
                <w:color w:val="000000"/>
                <w:sz w:val="20"/>
                <w:szCs w:val="20"/>
                <w:shd w:val="clear" w:color="auto" w:fill="FFFFFF"/>
                <w:lang w:val="uk-UA"/>
              </w:rPr>
              <w:t xml:space="preserve">Ніжинський об'єднаний міський територіальний центр комплектування та соціальної підтримки, </w:t>
            </w:r>
            <w:r>
              <w:rPr>
                <w:bCs/>
                <w:color w:val="000000"/>
                <w:sz w:val="20"/>
                <w:szCs w:val="20"/>
                <w:lang w:val="uk-UA" w:eastAsia="uk-UA"/>
              </w:rPr>
              <w:t xml:space="preserve">Ніжинський міський молодіжний центр Ніжинської міської ради, громадські організації </w:t>
            </w:r>
            <w:r>
              <w:rPr>
                <w:color w:val="000000"/>
                <w:sz w:val="20"/>
                <w:szCs w:val="20"/>
                <w:shd w:val="clear" w:color="auto" w:fill="FFFFFF"/>
                <w:lang w:val="uk-UA"/>
              </w:rPr>
              <w:t xml:space="preserve">міста та ОТГ </w:t>
            </w:r>
            <w:r>
              <w:rPr>
                <w:bCs/>
                <w:color w:val="000000"/>
                <w:sz w:val="20"/>
                <w:szCs w:val="20"/>
                <w:lang w:val="uk-UA" w:eastAsia="uk-UA"/>
              </w:rPr>
              <w:t>(за згодою).</w:t>
            </w:r>
          </w:p>
        </w:tc>
        <w:tc>
          <w:tcPr>
            <w:tcW w:w="2044"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Міський бюджет</w:t>
            </w:r>
            <w:r w:rsidR="00A13511">
              <w:rPr>
                <w:bCs/>
                <w:color w:val="000000"/>
                <w:sz w:val="20"/>
                <w:szCs w:val="20"/>
                <w:lang w:val="uk-UA" w:eastAsia="uk-UA"/>
              </w:rPr>
              <w:t xml:space="preserve">, </w:t>
            </w:r>
            <w:r w:rsidR="00A13511" w:rsidRPr="00B919BA">
              <w:rPr>
                <w:bCs/>
                <w:color w:val="000000"/>
                <w:sz w:val="20"/>
                <w:szCs w:val="20"/>
                <w:lang w:val="uk-UA" w:eastAsia="uk-UA"/>
              </w:rPr>
              <w:t>кошти з інших джерел, не заборонених законодавством України</w:t>
            </w:r>
          </w:p>
        </w:tc>
        <w:tc>
          <w:tcPr>
            <w:tcW w:w="1519"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9000</w:t>
            </w:r>
          </w:p>
        </w:tc>
        <w:tc>
          <w:tcPr>
            <w:tcW w:w="1083" w:type="dxa"/>
            <w:gridSpan w:val="2"/>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3000</w:t>
            </w:r>
          </w:p>
        </w:tc>
        <w:tc>
          <w:tcPr>
            <w:tcW w:w="1083" w:type="dxa"/>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3000</w:t>
            </w:r>
          </w:p>
        </w:tc>
        <w:tc>
          <w:tcPr>
            <w:tcW w:w="1084" w:type="dxa"/>
            <w:gridSpan w:val="2"/>
            <w:shd w:val="clear" w:color="auto" w:fill="auto"/>
            <w:tcMar>
              <w:left w:w="108" w:type="dxa"/>
            </w:tcMar>
          </w:tcPr>
          <w:p w:rsidR="002A32B4" w:rsidRDefault="007D0134">
            <w:pPr>
              <w:jc w:val="center"/>
              <w:rPr>
                <w:bCs/>
                <w:color w:val="000000"/>
                <w:sz w:val="20"/>
                <w:szCs w:val="20"/>
                <w:lang w:val="uk-UA" w:eastAsia="uk-UA"/>
              </w:rPr>
            </w:pPr>
            <w:r>
              <w:rPr>
                <w:bCs/>
                <w:color w:val="000000"/>
                <w:sz w:val="20"/>
                <w:szCs w:val="20"/>
                <w:lang w:val="uk-UA" w:eastAsia="uk-UA"/>
              </w:rPr>
              <w:t>3000</w:t>
            </w:r>
          </w:p>
        </w:tc>
      </w:tr>
      <w:tr w:rsidR="0049217C" w:rsidRPr="0049217C" w:rsidTr="00F818A8">
        <w:tc>
          <w:tcPr>
            <w:tcW w:w="538" w:type="dxa"/>
            <w:gridSpan w:val="2"/>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14.</w:t>
            </w:r>
          </w:p>
        </w:tc>
        <w:tc>
          <w:tcPr>
            <w:tcW w:w="4385" w:type="dxa"/>
            <w:shd w:val="clear" w:color="auto" w:fill="auto"/>
            <w:tcMar>
              <w:left w:w="108" w:type="dxa"/>
            </w:tcMar>
          </w:tcPr>
          <w:p w:rsidR="0049217C" w:rsidRDefault="0049217C" w:rsidP="00DA3F83">
            <w:pPr>
              <w:tabs>
                <w:tab w:val="left" w:pos="1200"/>
              </w:tabs>
              <w:rPr>
                <w:bCs/>
                <w:color w:val="000000"/>
                <w:sz w:val="20"/>
                <w:szCs w:val="20"/>
                <w:lang w:val="uk-UA" w:eastAsia="uk-UA"/>
              </w:rPr>
            </w:pPr>
            <w:r>
              <w:rPr>
                <w:bCs/>
                <w:color w:val="000000"/>
                <w:sz w:val="20"/>
                <w:szCs w:val="20"/>
                <w:lang w:val="uk-UA" w:eastAsia="uk-UA"/>
              </w:rPr>
              <w:t xml:space="preserve">Проведення </w:t>
            </w:r>
            <w:r w:rsidRPr="00095A0E">
              <w:rPr>
                <w:color w:val="000000"/>
                <w:sz w:val="20"/>
                <w:szCs w:val="20"/>
                <w:lang w:val="uk-UA" w:eastAsia="uk-UA"/>
              </w:rPr>
              <w:t>конкурсу з визначення проектів національно-патріотичного виховання, розроблених інститутами громадянського суспільства</w:t>
            </w:r>
            <w:r>
              <w:rPr>
                <w:color w:val="000000"/>
                <w:sz w:val="20"/>
                <w:szCs w:val="20"/>
                <w:lang w:val="uk-UA" w:eastAsia="uk-UA"/>
              </w:rPr>
              <w:t xml:space="preserve">, учнівською та студентською </w:t>
            </w:r>
            <w:r>
              <w:rPr>
                <w:color w:val="000000"/>
                <w:sz w:val="20"/>
                <w:szCs w:val="20"/>
                <w:lang w:val="uk-UA" w:eastAsia="uk-UA"/>
              </w:rPr>
              <w:lastRenderedPageBreak/>
              <w:t>молоддю Ніжинської міської ОТГ</w:t>
            </w:r>
            <w:r w:rsidRPr="00095A0E">
              <w:rPr>
                <w:color w:val="000000"/>
                <w:sz w:val="20"/>
                <w:szCs w:val="20"/>
                <w:lang w:val="uk-UA" w:eastAsia="uk-UA"/>
              </w:rPr>
              <w:t>, для виконання (реалізації) яких надається підтримка за рахунок бюджетних коштів</w:t>
            </w:r>
          </w:p>
        </w:tc>
        <w:tc>
          <w:tcPr>
            <w:tcW w:w="1527" w:type="dxa"/>
            <w:shd w:val="clear" w:color="auto" w:fill="auto"/>
            <w:tcMar>
              <w:left w:w="108" w:type="dxa"/>
            </w:tcMar>
          </w:tcPr>
          <w:p w:rsidR="0049217C" w:rsidRDefault="0049217C" w:rsidP="00DA3F83">
            <w:pPr>
              <w:jc w:val="center"/>
              <w:rPr>
                <w:bCs/>
                <w:color w:val="000000"/>
                <w:sz w:val="20"/>
                <w:szCs w:val="20"/>
                <w:lang w:val="uk-UA" w:eastAsia="uk-UA"/>
              </w:rPr>
            </w:pPr>
            <w:r>
              <w:rPr>
                <w:bCs/>
                <w:color w:val="000000"/>
                <w:sz w:val="20"/>
                <w:szCs w:val="20"/>
                <w:lang w:val="uk-UA" w:eastAsia="uk-UA"/>
              </w:rPr>
              <w:lastRenderedPageBreak/>
              <w:t>2018-2020 рр.</w:t>
            </w:r>
          </w:p>
        </w:tc>
        <w:tc>
          <w:tcPr>
            <w:tcW w:w="2580" w:type="dxa"/>
            <w:shd w:val="clear" w:color="auto" w:fill="auto"/>
            <w:tcMar>
              <w:left w:w="108" w:type="dxa"/>
            </w:tcMar>
          </w:tcPr>
          <w:p w:rsidR="0049217C" w:rsidRDefault="0049217C" w:rsidP="00DA3F83">
            <w:pPr>
              <w:jc w:val="center"/>
              <w:rPr>
                <w:bCs/>
                <w:color w:val="000000"/>
                <w:sz w:val="20"/>
                <w:szCs w:val="20"/>
                <w:lang w:val="uk-UA" w:eastAsia="uk-UA"/>
              </w:rPr>
            </w:pPr>
            <w:r>
              <w:rPr>
                <w:bCs/>
                <w:color w:val="000000"/>
                <w:sz w:val="20"/>
                <w:szCs w:val="20"/>
                <w:lang w:val="uk-UA" w:eastAsia="uk-UA"/>
              </w:rPr>
              <w:t xml:space="preserve">Відділ у справах сім’ї та молоді виконавчого комітету Ніжинської міської ради, Управління </w:t>
            </w:r>
            <w:r>
              <w:rPr>
                <w:bCs/>
                <w:color w:val="000000"/>
                <w:sz w:val="20"/>
                <w:szCs w:val="20"/>
                <w:lang w:val="uk-UA" w:eastAsia="uk-UA"/>
              </w:rPr>
              <w:lastRenderedPageBreak/>
              <w:t>освіти Ніжинської міської ради, Ніжинський міський молодіжний центр Ніжинської міської ради</w:t>
            </w:r>
          </w:p>
        </w:tc>
        <w:tc>
          <w:tcPr>
            <w:tcW w:w="2044" w:type="dxa"/>
            <w:shd w:val="clear" w:color="auto" w:fill="auto"/>
            <w:tcMar>
              <w:left w:w="108" w:type="dxa"/>
            </w:tcMar>
          </w:tcPr>
          <w:p w:rsidR="0049217C" w:rsidRDefault="0049217C" w:rsidP="00DA3F83">
            <w:pPr>
              <w:jc w:val="center"/>
              <w:rPr>
                <w:bCs/>
                <w:color w:val="000000"/>
                <w:sz w:val="20"/>
                <w:szCs w:val="20"/>
                <w:lang w:val="uk-UA" w:eastAsia="uk-UA"/>
              </w:rPr>
            </w:pPr>
            <w:r>
              <w:rPr>
                <w:bCs/>
                <w:color w:val="000000"/>
                <w:sz w:val="20"/>
                <w:szCs w:val="20"/>
                <w:lang w:val="uk-UA" w:eastAsia="uk-UA"/>
              </w:rPr>
              <w:lastRenderedPageBreak/>
              <w:t xml:space="preserve">Міський бюджет, </w:t>
            </w:r>
            <w:r w:rsidRPr="00B919BA">
              <w:rPr>
                <w:bCs/>
                <w:color w:val="000000"/>
                <w:sz w:val="20"/>
                <w:szCs w:val="20"/>
                <w:lang w:val="uk-UA" w:eastAsia="uk-UA"/>
              </w:rPr>
              <w:t xml:space="preserve">кошти з інших джерел, не заборонених </w:t>
            </w:r>
            <w:r w:rsidRPr="00B919BA">
              <w:rPr>
                <w:bCs/>
                <w:color w:val="000000"/>
                <w:sz w:val="20"/>
                <w:szCs w:val="20"/>
                <w:lang w:val="uk-UA" w:eastAsia="uk-UA"/>
              </w:rPr>
              <w:lastRenderedPageBreak/>
              <w:t>законодавством України</w:t>
            </w:r>
          </w:p>
        </w:tc>
        <w:tc>
          <w:tcPr>
            <w:tcW w:w="1519" w:type="dxa"/>
            <w:shd w:val="clear" w:color="auto" w:fill="auto"/>
            <w:tcMar>
              <w:left w:w="108" w:type="dxa"/>
            </w:tcMar>
          </w:tcPr>
          <w:p w:rsidR="0049217C" w:rsidRDefault="0049217C" w:rsidP="00DA3F83">
            <w:pPr>
              <w:jc w:val="center"/>
              <w:rPr>
                <w:bCs/>
                <w:color w:val="000000"/>
                <w:sz w:val="20"/>
                <w:szCs w:val="20"/>
                <w:lang w:val="uk-UA" w:eastAsia="uk-UA"/>
              </w:rPr>
            </w:pPr>
            <w:r>
              <w:rPr>
                <w:bCs/>
                <w:color w:val="000000"/>
                <w:sz w:val="20"/>
                <w:szCs w:val="20"/>
                <w:lang w:val="uk-UA" w:eastAsia="uk-UA"/>
              </w:rPr>
              <w:lastRenderedPageBreak/>
              <w:t>12000</w:t>
            </w:r>
          </w:p>
        </w:tc>
        <w:tc>
          <w:tcPr>
            <w:tcW w:w="1083" w:type="dxa"/>
            <w:gridSpan w:val="2"/>
            <w:shd w:val="clear" w:color="auto" w:fill="auto"/>
            <w:tcMar>
              <w:left w:w="108" w:type="dxa"/>
            </w:tcMar>
          </w:tcPr>
          <w:p w:rsidR="0049217C" w:rsidRDefault="00060CEF" w:rsidP="00DA3F83">
            <w:pPr>
              <w:jc w:val="center"/>
              <w:rPr>
                <w:bCs/>
                <w:color w:val="000000"/>
                <w:sz w:val="20"/>
                <w:szCs w:val="20"/>
                <w:lang w:val="uk-UA" w:eastAsia="uk-UA"/>
              </w:rPr>
            </w:pPr>
            <w:r>
              <w:rPr>
                <w:bCs/>
                <w:color w:val="000000"/>
                <w:sz w:val="20"/>
                <w:szCs w:val="20"/>
                <w:lang w:val="uk-UA" w:eastAsia="uk-UA"/>
              </w:rPr>
              <w:t>-</w:t>
            </w:r>
          </w:p>
        </w:tc>
        <w:tc>
          <w:tcPr>
            <w:tcW w:w="1083" w:type="dxa"/>
            <w:shd w:val="clear" w:color="auto" w:fill="auto"/>
            <w:tcMar>
              <w:left w:w="108" w:type="dxa"/>
            </w:tcMar>
          </w:tcPr>
          <w:p w:rsidR="0049217C" w:rsidRDefault="0049217C" w:rsidP="00DA3F83">
            <w:pPr>
              <w:jc w:val="center"/>
              <w:rPr>
                <w:bCs/>
                <w:color w:val="000000"/>
                <w:sz w:val="20"/>
                <w:szCs w:val="20"/>
                <w:lang w:val="uk-UA" w:eastAsia="uk-UA"/>
              </w:rPr>
            </w:pPr>
            <w:r>
              <w:rPr>
                <w:bCs/>
                <w:color w:val="000000"/>
                <w:sz w:val="20"/>
                <w:szCs w:val="20"/>
                <w:lang w:val="uk-UA" w:eastAsia="uk-UA"/>
              </w:rPr>
              <w:t>5000</w:t>
            </w:r>
          </w:p>
        </w:tc>
        <w:tc>
          <w:tcPr>
            <w:tcW w:w="1084" w:type="dxa"/>
            <w:gridSpan w:val="2"/>
            <w:shd w:val="clear" w:color="auto" w:fill="auto"/>
            <w:tcMar>
              <w:left w:w="108" w:type="dxa"/>
            </w:tcMar>
          </w:tcPr>
          <w:p w:rsidR="0049217C" w:rsidRDefault="0049217C" w:rsidP="00DA3F83">
            <w:pPr>
              <w:jc w:val="center"/>
              <w:rPr>
                <w:bCs/>
                <w:color w:val="000000"/>
                <w:sz w:val="20"/>
                <w:szCs w:val="20"/>
                <w:lang w:val="uk-UA" w:eastAsia="uk-UA"/>
              </w:rPr>
            </w:pPr>
            <w:r>
              <w:rPr>
                <w:bCs/>
                <w:color w:val="000000"/>
                <w:sz w:val="20"/>
                <w:szCs w:val="20"/>
                <w:lang w:val="uk-UA" w:eastAsia="uk-UA"/>
              </w:rPr>
              <w:t>7000</w:t>
            </w:r>
          </w:p>
        </w:tc>
      </w:tr>
      <w:tr w:rsidR="0049217C" w:rsidTr="00F818A8">
        <w:trPr>
          <w:trHeight w:val="328"/>
        </w:trPr>
        <w:tc>
          <w:tcPr>
            <w:tcW w:w="15843" w:type="dxa"/>
            <w:gridSpan w:val="12"/>
            <w:shd w:val="clear" w:color="auto" w:fill="auto"/>
            <w:tcMar>
              <w:left w:w="108" w:type="dxa"/>
            </w:tcMar>
          </w:tcPr>
          <w:p w:rsidR="0049217C" w:rsidRDefault="0049217C">
            <w:pPr>
              <w:jc w:val="center"/>
              <w:rPr>
                <w:bCs/>
                <w:color w:val="000000"/>
                <w:sz w:val="20"/>
                <w:szCs w:val="20"/>
                <w:lang w:val="uk-UA" w:eastAsia="uk-UA"/>
              </w:rPr>
            </w:pPr>
            <w:r>
              <w:rPr>
                <w:b/>
                <w:bCs/>
                <w:color w:val="000000"/>
                <w:lang w:val="uk-UA" w:eastAsia="uk-UA"/>
              </w:rPr>
              <w:t>Освітньо-просвітницькі заходи:</w:t>
            </w:r>
          </w:p>
        </w:tc>
      </w:tr>
      <w:tr w:rsidR="0049217C" w:rsidTr="00F818A8">
        <w:tc>
          <w:tcPr>
            <w:tcW w:w="538" w:type="dxa"/>
            <w:gridSpan w:val="2"/>
            <w:shd w:val="clear" w:color="auto" w:fill="auto"/>
            <w:tcMar>
              <w:left w:w="108" w:type="dxa"/>
            </w:tcMar>
          </w:tcPr>
          <w:p w:rsidR="0049217C" w:rsidRDefault="00913722">
            <w:pPr>
              <w:jc w:val="center"/>
              <w:rPr>
                <w:bCs/>
                <w:color w:val="000000"/>
                <w:sz w:val="20"/>
                <w:szCs w:val="20"/>
                <w:lang w:val="uk-UA" w:eastAsia="uk-UA"/>
              </w:rPr>
            </w:pPr>
            <w:r>
              <w:rPr>
                <w:bCs/>
                <w:color w:val="000000"/>
                <w:sz w:val="20"/>
                <w:szCs w:val="20"/>
                <w:lang w:val="uk-UA" w:eastAsia="uk-UA"/>
              </w:rPr>
              <w:t>15</w:t>
            </w:r>
            <w:r w:rsidR="0049217C">
              <w:rPr>
                <w:bCs/>
                <w:color w:val="000000"/>
                <w:sz w:val="20"/>
                <w:szCs w:val="20"/>
                <w:lang w:val="uk-UA" w:eastAsia="uk-UA"/>
              </w:rPr>
              <w:t>.</w:t>
            </w:r>
          </w:p>
        </w:tc>
        <w:tc>
          <w:tcPr>
            <w:tcW w:w="4385" w:type="dxa"/>
            <w:shd w:val="clear" w:color="auto" w:fill="auto"/>
            <w:tcMar>
              <w:left w:w="108" w:type="dxa"/>
            </w:tcMar>
          </w:tcPr>
          <w:p w:rsidR="0049217C" w:rsidRDefault="0049217C">
            <w:pPr>
              <w:tabs>
                <w:tab w:val="left" w:pos="1200"/>
              </w:tabs>
              <w:rPr>
                <w:bCs/>
                <w:color w:val="000000"/>
                <w:sz w:val="20"/>
                <w:szCs w:val="20"/>
                <w:lang w:val="uk-UA" w:eastAsia="uk-UA"/>
              </w:rPr>
            </w:pPr>
            <w:r>
              <w:rPr>
                <w:bCs/>
                <w:color w:val="000000"/>
                <w:sz w:val="20"/>
                <w:szCs w:val="20"/>
                <w:lang w:val="uk-UA" w:eastAsia="uk-UA"/>
              </w:rPr>
              <w:t>Сприяння в увічненні пам’яті борців за незалежність України у ХХ столітті, осіб, які брали участь у захисті суверенітету та територіальної цілісності України, в антитерористичній операції на сході України, Героїв Небесної Сотні, шляхом найменування, перейменування в установленому порядку на їх честь об’єктів топоніміки, навчальних закладів, установлення пам’ятних знаків і меморіальних дошок.</w:t>
            </w:r>
          </w:p>
        </w:tc>
        <w:tc>
          <w:tcPr>
            <w:tcW w:w="1527"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2018-2020 рр.</w:t>
            </w:r>
          </w:p>
        </w:tc>
        <w:tc>
          <w:tcPr>
            <w:tcW w:w="2580"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 xml:space="preserve">Управління освіти Ніжинської міської ради, Ніжинський міський центр соціальних служб для сім’ї, дітей та молоді Ніжинської міської ради, управління культури і туризму Ніжинської міської ради, навчальні заклади міста </w:t>
            </w:r>
          </w:p>
        </w:tc>
        <w:tc>
          <w:tcPr>
            <w:tcW w:w="2044"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Міський бюджет</w:t>
            </w:r>
          </w:p>
        </w:tc>
        <w:tc>
          <w:tcPr>
            <w:tcW w:w="1519"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21000</w:t>
            </w:r>
          </w:p>
        </w:tc>
        <w:tc>
          <w:tcPr>
            <w:tcW w:w="1083" w:type="dxa"/>
            <w:gridSpan w:val="2"/>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7000</w:t>
            </w:r>
          </w:p>
        </w:tc>
        <w:tc>
          <w:tcPr>
            <w:tcW w:w="1083"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7000</w:t>
            </w:r>
          </w:p>
        </w:tc>
        <w:tc>
          <w:tcPr>
            <w:tcW w:w="1084" w:type="dxa"/>
            <w:gridSpan w:val="2"/>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7000</w:t>
            </w:r>
          </w:p>
        </w:tc>
      </w:tr>
      <w:tr w:rsidR="0049217C" w:rsidTr="00F818A8">
        <w:tc>
          <w:tcPr>
            <w:tcW w:w="538" w:type="dxa"/>
            <w:gridSpan w:val="2"/>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1</w:t>
            </w:r>
            <w:r w:rsidR="00913722">
              <w:rPr>
                <w:bCs/>
                <w:color w:val="000000"/>
                <w:sz w:val="20"/>
                <w:szCs w:val="20"/>
                <w:lang w:val="uk-UA" w:eastAsia="uk-UA"/>
              </w:rPr>
              <w:t>6</w:t>
            </w:r>
          </w:p>
        </w:tc>
        <w:tc>
          <w:tcPr>
            <w:tcW w:w="4385" w:type="dxa"/>
            <w:shd w:val="clear" w:color="auto" w:fill="auto"/>
            <w:tcMar>
              <w:left w:w="108" w:type="dxa"/>
            </w:tcMar>
          </w:tcPr>
          <w:p w:rsidR="0049217C" w:rsidRDefault="0049217C">
            <w:pPr>
              <w:tabs>
                <w:tab w:val="left" w:pos="1200"/>
              </w:tabs>
              <w:rPr>
                <w:bCs/>
                <w:color w:val="000000"/>
                <w:sz w:val="20"/>
                <w:szCs w:val="20"/>
                <w:lang w:val="uk-UA" w:eastAsia="uk-UA"/>
              </w:rPr>
            </w:pPr>
            <w:r>
              <w:rPr>
                <w:bCs/>
                <w:color w:val="000000"/>
                <w:sz w:val="20"/>
                <w:szCs w:val="20"/>
                <w:lang w:val="uk-UA" w:eastAsia="uk-UA"/>
              </w:rPr>
              <w:t>Проведення заходів з вшанування пам’яті загиблих учасників антитерористичної операції, Героїв Небесної Сотні  та участь у відповідних заходах, які проводяться на території області, країни.</w:t>
            </w:r>
          </w:p>
          <w:p w:rsidR="0049217C" w:rsidRDefault="0049217C">
            <w:pPr>
              <w:tabs>
                <w:tab w:val="left" w:pos="1200"/>
              </w:tabs>
              <w:rPr>
                <w:bCs/>
                <w:color w:val="000000"/>
                <w:sz w:val="20"/>
                <w:szCs w:val="20"/>
                <w:lang w:val="uk-UA" w:eastAsia="uk-UA"/>
              </w:rPr>
            </w:pPr>
          </w:p>
        </w:tc>
        <w:tc>
          <w:tcPr>
            <w:tcW w:w="1527"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2018-2020 рр.</w:t>
            </w:r>
          </w:p>
        </w:tc>
        <w:tc>
          <w:tcPr>
            <w:tcW w:w="2580"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Управління освіти Ніжинської міської ради, Ніжинський міський центр соціальних служб для сім’ї, дітей та молоді Ніжинської міської ради, відділ у справах сім’ї та молоді виконавчого комітету Ніжинської міської ради, управління культури і туризму Ніжинської міської ради,</w:t>
            </w:r>
          </w:p>
          <w:p w:rsidR="0049217C" w:rsidRDefault="0049217C">
            <w:pPr>
              <w:jc w:val="center"/>
              <w:rPr>
                <w:bCs/>
                <w:color w:val="000000"/>
                <w:sz w:val="20"/>
                <w:szCs w:val="20"/>
                <w:lang w:val="uk-UA" w:eastAsia="uk-UA"/>
              </w:rPr>
            </w:pPr>
            <w:r>
              <w:rPr>
                <w:bCs/>
                <w:color w:val="000000"/>
                <w:sz w:val="20"/>
                <w:szCs w:val="20"/>
                <w:lang w:val="uk-UA" w:eastAsia="uk-UA"/>
              </w:rPr>
              <w:t>Ніжинський міський молодіжний центр Ніжинської міської ради</w:t>
            </w:r>
          </w:p>
        </w:tc>
        <w:tc>
          <w:tcPr>
            <w:tcW w:w="2044"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Міський бюджет</w:t>
            </w:r>
          </w:p>
        </w:tc>
        <w:tc>
          <w:tcPr>
            <w:tcW w:w="1519"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9000</w:t>
            </w:r>
          </w:p>
        </w:tc>
        <w:tc>
          <w:tcPr>
            <w:tcW w:w="1083" w:type="dxa"/>
            <w:gridSpan w:val="2"/>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3000</w:t>
            </w:r>
          </w:p>
        </w:tc>
        <w:tc>
          <w:tcPr>
            <w:tcW w:w="1083"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3000</w:t>
            </w:r>
          </w:p>
        </w:tc>
        <w:tc>
          <w:tcPr>
            <w:tcW w:w="1084" w:type="dxa"/>
            <w:gridSpan w:val="2"/>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3000</w:t>
            </w:r>
          </w:p>
        </w:tc>
      </w:tr>
      <w:tr w:rsidR="0049217C" w:rsidTr="00F818A8">
        <w:tc>
          <w:tcPr>
            <w:tcW w:w="538" w:type="dxa"/>
            <w:gridSpan w:val="2"/>
            <w:shd w:val="clear" w:color="auto" w:fill="auto"/>
            <w:tcMar>
              <w:left w:w="108" w:type="dxa"/>
            </w:tcMar>
          </w:tcPr>
          <w:p w:rsidR="0049217C" w:rsidRDefault="00913722">
            <w:pPr>
              <w:jc w:val="center"/>
              <w:rPr>
                <w:bCs/>
                <w:color w:val="000000"/>
                <w:sz w:val="20"/>
                <w:szCs w:val="20"/>
                <w:lang w:val="uk-UA" w:eastAsia="uk-UA"/>
              </w:rPr>
            </w:pPr>
            <w:r>
              <w:rPr>
                <w:bCs/>
                <w:color w:val="000000"/>
                <w:sz w:val="20"/>
                <w:szCs w:val="20"/>
                <w:lang w:val="uk-UA" w:eastAsia="uk-UA"/>
              </w:rPr>
              <w:t>17</w:t>
            </w:r>
            <w:r w:rsidR="0049217C">
              <w:rPr>
                <w:bCs/>
                <w:color w:val="000000"/>
                <w:sz w:val="20"/>
                <w:szCs w:val="20"/>
                <w:lang w:val="uk-UA" w:eastAsia="uk-UA"/>
              </w:rPr>
              <w:t>.</w:t>
            </w:r>
          </w:p>
        </w:tc>
        <w:tc>
          <w:tcPr>
            <w:tcW w:w="4385" w:type="dxa"/>
            <w:shd w:val="clear" w:color="auto" w:fill="auto"/>
            <w:tcMar>
              <w:left w:w="108" w:type="dxa"/>
            </w:tcMar>
          </w:tcPr>
          <w:p w:rsidR="0049217C" w:rsidRDefault="0049217C">
            <w:pPr>
              <w:tabs>
                <w:tab w:val="left" w:pos="1200"/>
              </w:tabs>
              <w:rPr>
                <w:bCs/>
                <w:color w:val="000000"/>
                <w:sz w:val="20"/>
                <w:szCs w:val="20"/>
                <w:lang w:val="uk-UA" w:eastAsia="uk-UA"/>
              </w:rPr>
            </w:pPr>
            <w:r>
              <w:rPr>
                <w:bCs/>
                <w:color w:val="000000"/>
                <w:sz w:val="20"/>
                <w:szCs w:val="20"/>
                <w:lang w:val="uk-UA" w:eastAsia="uk-UA"/>
              </w:rPr>
              <w:t>Проведення серед учнівської та студентської молоді виставок, творчих зустрічей, культурно - патріотичних, мистецьких акцій, конкурсів, фестивалів, майстер-класів, інших заходів національно-патріотичного спрямування.</w:t>
            </w:r>
          </w:p>
        </w:tc>
        <w:tc>
          <w:tcPr>
            <w:tcW w:w="1527"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2018-2020 рр.</w:t>
            </w:r>
          </w:p>
        </w:tc>
        <w:tc>
          <w:tcPr>
            <w:tcW w:w="2580"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 xml:space="preserve">Управління освіти Ніжинської міської ради, відділ у справах сім’ї та молоді виконавчого комітету Ніжинської міської ради, </w:t>
            </w:r>
            <w:r>
              <w:rPr>
                <w:color w:val="000000"/>
                <w:sz w:val="20"/>
                <w:szCs w:val="20"/>
                <w:shd w:val="clear" w:color="auto" w:fill="FFFFFF"/>
                <w:lang w:val="uk-UA"/>
              </w:rPr>
              <w:t xml:space="preserve">Ніжинський об'єднаний міський територіальний центр комплектування та соціальної підтримки, </w:t>
            </w:r>
            <w:r>
              <w:rPr>
                <w:bCs/>
                <w:color w:val="000000"/>
                <w:sz w:val="20"/>
                <w:szCs w:val="20"/>
                <w:lang w:val="uk-UA" w:eastAsia="uk-UA"/>
              </w:rPr>
              <w:lastRenderedPageBreak/>
              <w:t xml:space="preserve">Ніжинський міський молодіжний центр Ніжинської міської ради, громадські організації </w:t>
            </w:r>
            <w:r>
              <w:rPr>
                <w:color w:val="000000"/>
                <w:sz w:val="20"/>
                <w:szCs w:val="20"/>
                <w:shd w:val="clear" w:color="auto" w:fill="FFFFFF"/>
                <w:lang w:val="uk-UA"/>
              </w:rPr>
              <w:t xml:space="preserve">міста та ОТГ </w:t>
            </w:r>
            <w:r>
              <w:rPr>
                <w:bCs/>
                <w:color w:val="000000"/>
                <w:sz w:val="20"/>
                <w:szCs w:val="20"/>
                <w:lang w:val="uk-UA" w:eastAsia="uk-UA"/>
              </w:rPr>
              <w:t>(за згодою).</w:t>
            </w:r>
          </w:p>
        </w:tc>
        <w:tc>
          <w:tcPr>
            <w:tcW w:w="2044"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lastRenderedPageBreak/>
              <w:t xml:space="preserve">Міський бюджет, </w:t>
            </w:r>
            <w:r w:rsidRPr="00B919BA">
              <w:rPr>
                <w:bCs/>
                <w:color w:val="000000"/>
                <w:sz w:val="20"/>
                <w:szCs w:val="20"/>
                <w:lang w:val="uk-UA" w:eastAsia="uk-UA"/>
              </w:rPr>
              <w:t>кошти з інших джерел, не заборонених законодавством України</w:t>
            </w:r>
          </w:p>
        </w:tc>
        <w:tc>
          <w:tcPr>
            <w:tcW w:w="1519"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18000</w:t>
            </w:r>
          </w:p>
        </w:tc>
        <w:tc>
          <w:tcPr>
            <w:tcW w:w="1083" w:type="dxa"/>
            <w:gridSpan w:val="2"/>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6000</w:t>
            </w:r>
          </w:p>
        </w:tc>
        <w:tc>
          <w:tcPr>
            <w:tcW w:w="1083"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6000</w:t>
            </w:r>
          </w:p>
        </w:tc>
        <w:tc>
          <w:tcPr>
            <w:tcW w:w="1084" w:type="dxa"/>
            <w:gridSpan w:val="2"/>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6000</w:t>
            </w:r>
          </w:p>
        </w:tc>
      </w:tr>
      <w:tr w:rsidR="0049217C" w:rsidTr="00F818A8">
        <w:tc>
          <w:tcPr>
            <w:tcW w:w="538" w:type="dxa"/>
            <w:gridSpan w:val="2"/>
            <w:shd w:val="clear" w:color="auto" w:fill="auto"/>
            <w:tcMar>
              <w:left w:w="108" w:type="dxa"/>
            </w:tcMar>
          </w:tcPr>
          <w:p w:rsidR="0049217C" w:rsidRDefault="00913722">
            <w:pPr>
              <w:jc w:val="center"/>
              <w:rPr>
                <w:bCs/>
                <w:color w:val="000000"/>
                <w:sz w:val="20"/>
                <w:szCs w:val="20"/>
                <w:lang w:val="uk-UA" w:eastAsia="uk-UA"/>
              </w:rPr>
            </w:pPr>
            <w:r>
              <w:rPr>
                <w:bCs/>
                <w:color w:val="000000"/>
                <w:sz w:val="20"/>
                <w:szCs w:val="20"/>
                <w:lang w:val="uk-UA" w:eastAsia="uk-UA"/>
              </w:rPr>
              <w:t>18</w:t>
            </w:r>
            <w:r w:rsidR="0049217C">
              <w:rPr>
                <w:bCs/>
                <w:color w:val="000000"/>
                <w:sz w:val="20"/>
                <w:szCs w:val="20"/>
                <w:lang w:val="uk-UA" w:eastAsia="uk-UA"/>
              </w:rPr>
              <w:t>.</w:t>
            </w:r>
          </w:p>
        </w:tc>
        <w:tc>
          <w:tcPr>
            <w:tcW w:w="4385" w:type="dxa"/>
            <w:shd w:val="clear" w:color="auto" w:fill="auto"/>
            <w:tcMar>
              <w:left w:w="108" w:type="dxa"/>
            </w:tcMar>
          </w:tcPr>
          <w:p w:rsidR="0049217C" w:rsidRDefault="0049217C">
            <w:pPr>
              <w:tabs>
                <w:tab w:val="left" w:pos="1200"/>
              </w:tabs>
              <w:rPr>
                <w:bCs/>
                <w:color w:val="000000"/>
                <w:sz w:val="20"/>
                <w:szCs w:val="20"/>
                <w:lang w:val="uk-UA" w:eastAsia="uk-UA"/>
              </w:rPr>
            </w:pPr>
            <w:r>
              <w:rPr>
                <w:bCs/>
                <w:color w:val="000000"/>
                <w:sz w:val="20"/>
                <w:szCs w:val="20"/>
                <w:lang w:val="uk-UA" w:eastAsia="uk-UA"/>
              </w:rPr>
              <w:t>Сприяння організації та проведенню патріотичних заходів, зокрема за участю молоді, спрямованих на підвищення престижу військової служби в рамках відзначення днів військових частин та військових свят («Дні відкритих дверей», військово-спортивні змагання, екскурсії, акції тощо).</w:t>
            </w:r>
          </w:p>
        </w:tc>
        <w:tc>
          <w:tcPr>
            <w:tcW w:w="1527"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2018-2020 рр.</w:t>
            </w:r>
          </w:p>
        </w:tc>
        <w:tc>
          <w:tcPr>
            <w:tcW w:w="2580" w:type="dxa"/>
            <w:shd w:val="clear" w:color="auto" w:fill="auto"/>
            <w:tcMar>
              <w:left w:w="108" w:type="dxa"/>
            </w:tcMar>
          </w:tcPr>
          <w:p w:rsidR="0049217C" w:rsidRDefault="0049217C" w:rsidP="00A13511">
            <w:pPr>
              <w:jc w:val="center"/>
              <w:rPr>
                <w:bCs/>
                <w:color w:val="000000"/>
                <w:sz w:val="20"/>
                <w:szCs w:val="20"/>
                <w:lang w:val="uk-UA" w:eastAsia="uk-UA"/>
              </w:rPr>
            </w:pPr>
            <w:r>
              <w:rPr>
                <w:bCs/>
                <w:color w:val="000000"/>
                <w:sz w:val="20"/>
                <w:szCs w:val="20"/>
                <w:lang w:val="uk-UA" w:eastAsia="uk-UA"/>
              </w:rPr>
              <w:t xml:space="preserve">Управління культури і туризму Ніжинської міської ради, Управління освіти Ніжинської міської ради, </w:t>
            </w:r>
            <w:r>
              <w:rPr>
                <w:color w:val="000000"/>
                <w:sz w:val="20"/>
                <w:szCs w:val="20"/>
                <w:shd w:val="clear" w:color="auto" w:fill="FFFFFF"/>
                <w:lang w:val="uk-UA"/>
              </w:rPr>
              <w:t>Ніжинський об'єднаний міський територіальний центр комплектування та соціальної підтримки</w:t>
            </w:r>
            <w:r>
              <w:rPr>
                <w:bCs/>
                <w:color w:val="000000"/>
                <w:sz w:val="20"/>
                <w:szCs w:val="20"/>
                <w:lang w:val="uk-UA" w:eastAsia="uk-UA"/>
              </w:rPr>
              <w:t xml:space="preserve">, відділ з питань фізичної культури та спорту Ніжинської міської ради, </w:t>
            </w:r>
          </w:p>
        </w:tc>
        <w:tc>
          <w:tcPr>
            <w:tcW w:w="2044"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Міський бюджет</w:t>
            </w:r>
          </w:p>
        </w:tc>
        <w:tc>
          <w:tcPr>
            <w:tcW w:w="1519"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9000</w:t>
            </w:r>
          </w:p>
        </w:tc>
        <w:tc>
          <w:tcPr>
            <w:tcW w:w="1083" w:type="dxa"/>
            <w:gridSpan w:val="2"/>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3000</w:t>
            </w:r>
          </w:p>
        </w:tc>
        <w:tc>
          <w:tcPr>
            <w:tcW w:w="1083"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3000</w:t>
            </w:r>
          </w:p>
        </w:tc>
        <w:tc>
          <w:tcPr>
            <w:tcW w:w="1084" w:type="dxa"/>
            <w:gridSpan w:val="2"/>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3000</w:t>
            </w:r>
          </w:p>
        </w:tc>
      </w:tr>
      <w:tr w:rsidR="0049217C" w:rsidTr="00F818A8">
        <w:tc>
          <w:tcPr>
            <w:tcW w:w="538" w:type="dxa"/>
            <w:gridSpan w:val="2"/>
            <w:shd w:val="clear" w:color="auto" w:fill="auto"/>
            <w:tcMar>
              <w:left w:w="108" w:type="dxa"/>
            </w:tcMar>
          </w:tcPr>
          <w:p w:rsidR="0049217C" w:rsidRDefault="00913722">
            <w:pPr>
              <w:jc w:val="center"/>
              <w:rPr>
                <w:bCs/>
                <w:color w:val="000000"/>
                <w:sz w:val="20"/>
                <w:szCs w:val="20"/>
                <w:lang w:val="uk-UA" w:eastAsia="uk-UA"/>
              </w:rPr>
            </w:pPr>
            <w:r>
              <w:rPr>
                <w:bCs/>
                <w:color w:val="000000"/>
                <w:sz w:val="20"/>
                <w:szCs w:val="20"/>
                <w:lang w:val="uk-UA" w:eastAsia="uk-UA"/>
              </w:rPr>
              <w:t>19</w:t>
            </w:r>
            <w:r w:rsidR="0049217C">
              <w:rPr>
                <w:bCs/>
                <w:color w:val="000000"/>
                <w:sz w:val="20"/>
                <w:szCs w:val="20"/>
                <w:lang w:val="uk-UA" w:eastAsia="uk-UA"/>
              </w:rPr>
              <w:t>.</w:t>
            </w:r>
          </w:p>
        </w:tc>
        <w:tc>
          <w:tcPr>
            <w:tcW w:w="4385" w:type="dxa"/>
            <w:shd w:val="clear" w:color="auto" w:fill="auto"/>
            <w:tcMar>
              <w:left w:w="108" w:type="dxa"/>
            </w:tcMar>
          </w:tcPr>
          <w:p w:rsidR="0049217C" w:rsidRDefault="0049217C">
            <w:pPr>
              <w:tabs>
                <w:tab w:val="left" w:pos="1200"/>
              </w:tabs>
              <w:rPr>
                <w:bCs/>
                <w:color w:val="000000"/>
                <w:sz w:val="20"/>
                <w:szCs w:val="20"/>
                <w:lang w:val="uk-UA" w:eastAsia="uk-UA"/>
              </w:rPr>
            </w:pPr>
            <w:r>
              <w:rPr>
                <w:bCs/>
                <w:color w:val="000000"/>
                <w:sz w:val="20"/>
                <w:szCs w:val="20"/>
                <w:lang w:val="uk-UA" w:eastAsia="uk-UA"/>
              </w:rPr>
              <w:t>Проведення урочистих заходів, присвячених проводам призовників до лав Збройних Сил України.</w:t>
            </w:r>
          </w:p>
          <w:p w:rsidR="0049217C" w:rsidRDefault="0049217C">
            <w:pPr>
              <w:tabs>
                <w:tab w:val="left" w:pos="1200"/>
              </w:tabs>
              <w:rPr>
                <w:bCs/>
                <w:color w:val="000000"/>
                <w:sz w:val="20"/>
                <w:szCs w:val="20"/>
                <w:lang w:val="uk-UA" w:eastAsia="uk-UA"/>
              </w:rPr>
            </w:pPr>
          </w:p>
        </w:tc>
        <w:tc>
          <w:tcPr>
            <w:tcW w:w="1527"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2018-2020 рр.</w:t>
            </w:r>
          </w:p>
        </w:tc>
        <w:tc>
          <w:tcPr>
            <w:tcW w:w="2580"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 xml:space="preserve">Управління культури і туризму Ніжинської міської ради, </w:t>
            </w:r>
            <w:r>
              <w:rPr>
                <w:color w:val="000000"/>
                <w:sz w:val="20"/>
                <w:szCs w:val="20"/>
                <w:shd w:val="clear" w:color="auto" w:fill="FFFFFF"/>
                <w:lang w:val="uk-UA"/>
              </w:rPr>
              <w:t>Ніжинський об'єднаний міський територіальний центр комплектування та соціальної підтримки</w:t>
            </w:r>
            <w:r>
              <w:rPr>
                <w:bCs/>
                <w:color w:val="000000"/>
                <w:sz w:val="20"/>
                <w:szCs w:val="20"/>
                <w:lang w:val="uk-UA" w:eastAsia="uk-UA"/>
              </w:rPr>
              <w:t>, управління освіти Ніжинської міської ради</w:t>
            </w:r>
          </w:p>
        </w:tc>
        <w:tc>
          <w:tcPr>
            <w:tcW w:w="2044"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Міський бюджет</w:t>
            </w:r>
          </w:p>
        </w:tc>
        <w:tc>
          <w:tcPr>
            <w:tcW w:w="1519"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12000</w:t>
            </w:r>
          </w:p>
        </w:tc>
        <w:tc>
          <w:tcPr>
            <w:tcW w:w="1083" w:type="dxa"/>
            <w:gridSpan w:val="2"/>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4000</w:t>
            </w:r>
          </w:p>
        </w:tc>
        <w:tc>
          <w:tcPr>
            <w:tcW w:w="1083"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4000</w:t>
            </w:r>
          </w:p>
        </w:tc>
        <w:tc>
          <w:tcPr>
            <w:tcW w:w="1084" w:type="dxa"/>
            <w:gridSpan w:val="2"/>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4000</w:t>
            </w:r>
          </w:p>
        </w:tc>
      </w:tr>
      <w:tr w:rsidR="0049217C" w:rsidTr="00F818A8">
        <w:tc>
          <w:tcPr>
            <w:tcW w:w="538" w:type="dxa"/>
            <w:gridSpan w:val="2"/>
            <w:shd w:val="clear" w:color="auto" w:fill="auto"/>
            <w:tcMar>
              <w:left w:w="108" w:type="dxa"/>
            </w:tcMar>
          </w:tcPr>
          <w:p w:rsidR="0049217C" w:rsidRDefault="00913722">
            <w:pPr>
              <w:jc w:val="center"/>
              <w:rPr>
                <w:bCs/>
                <w:color w:val="000000"/>
                <w:sz w:val="20"/>
                <w:szCs w:val="20"/>
                <w:lang w:val="uk-UA" w:eastAsia="uk-UA"/>
              </w:rPr>
            </w:pPr>
            <w:r>
              <w:rPr>
                <w:bCs/>
                <w:color w:val="000000"/>
                <w:sz w:val="20"/>
                <w:szCs w:val="20"/>
                <w:lang w:val="uk-UA" w:eastAsia="uk-UA"/>
              </w:rPr>
              <w:t>20</w:t>
            </w:r>
            <w:r w:rsidR="0049217C">
              <w:rPr>
                <w:bCs/>
                <w:color w:val="000000"/>
                <w:sz w:val="20"/>
                <w:szCs w:val="20"/>
                <w:lang w:val="uk-UA" w:eastAsia="uk-UA"/>
              </w:rPr>
              <w:t>.</w:t>
            </w:r>
          </w:p>
        </w:tc>
        <w:tc>
          <w:tcPr>
            <w:tcW w:w="4385" w:type="dxa"/>
            <w:shd w:val="clear" w:color="auto" w:fill="auto"/>
            <w:tcMar>
              <w:left w:w="108" w:type="dxa"/>
            </w:tcMar>
          </w:tcPr>
          <w:p w:rsidR="0049217C" w:rsidRDefault="0049217C">
            <w:pPr>
              <w:tabs>
                <w:tab w:val="left" w:pos="1200"/>
              </w:tabs>
              <w:rPr>
                <w:bCs/>
                <w:color w:val="000000"/>
                <w:sz w:val="20"/>
                <w:szCs w:val="20"/>
                <w:lang w:val="uk-UA" w:eastAsia="uk-UA"/>
              </w:rPr>
            </w:pPr>
            <w:r>
              <w:rPr>
                <w:bCs/>
                <w:color w:val="000000"/>
                <w:sz w:val="20"/>
                <w:szCs w:val="20"/>
                <w:lang w:val="uk-UA" w:eastAsia="uk-UA"/>
              </w:rPr>
              <w:t>Проведення місцевого та забезпечення участі в обласному(всеукраїнському) етапах національно-патріотичного заходу «Я-патріот» для допризовної молоді.</w:t>
            </w:r>
          </w:p>
        </w:tc>
        <w:tc>
          <w:tcPr>
            <w:tcW w:w="1527"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2018-2020 рр.</w:t>
            </w:r>
          </w:p>
        </w:tc>
        <w:tc>
          <w:tcPr>
            <w:tcW w:w="2580"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 xml:space="preserve">Управління освіти Ніжинської міської ради, </w:t>
            </w:r>
            <w:r>
              <w:rPr>
                <w:color w:val="000000"/>
                <w:sz w:val="20"/>
                <w:szCs w:val="20"/>
                <w:shd w:val="clear" w:color="auto" w:fill="FFFFFF"/>
                <w:lang w:val="uk-UA"/>
              </w:rPr>
              <w:t>Ніжинський об'єднаний міський територіальний центр комплектування та соціальної підтримки</w:t>
            </w:r>
            <w:r>
              <w:rPr>
                <w:bCs/>
                <w:color w:val="000000"/>
                <w:sz w:val="20"/>
                <w:szCs w:val="20"/>
                <w:lang w:val="uk-UA" w:eastAsia="uk-UA"/>
              </w:rPr>
              <w:t>, відділ з питань фізичної культури та спорту Ніжинської міської ради</w:t>
            </w:r>
          </w:p>
        </w:tc>
        <w:tc>
          <w:tcPr>
            <w:tcW w:w="2044"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Міський бюджет</w:t>
            </w:r>
          </w:p>
        </w:tc>
        <w:tc>
          <w:tcPr>
            <w:tcW w:w="1519"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15000</w:t>
            </w:r>
          </w:p>
        </w:tc>
        <w:tc>
          <w:tcPr>
            <w:tcW w:w="1083" w:type="dxa"/>
            <w:gridSpan w:val="2"/>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5000</w:t>
            </w:r>
          </w:p>
        </w:tc>
        <w:tc>
          <w:tcPr>
            <w:tcW w:w="1083"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5000</w:t>
            </w:r>
          </w:p>
        </w:tc>
        <w:tc>
          <w:tcPr>
            <w:tcW w:w="1084" w:type="dxa"/>
            <w:gridSpan w:val="2"/>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5000</w:t>
            </w:r>
          </w:p>
        </w:tc>
      </w:tr>
      <w:tr w:rsidR="0049217C" w:rsidTr="00F818A8">
        <w:tc>
          <w:tcPr>
            <w:tcW w:w="538" w:type="dxa"/>
            <w:gridSpan w:val="2"/>
            <w:shd w:val="clear" w:color="auto" w:fill="auto"/>
            <w:tcMar>
              <w:left w:w="108" w:type="dxa"/>
            </w:tcMar>
          </w:tcPr>
          <w:p w:rsidR="0049217C" w:rsidRDefault="00913722">
            <w:pPr>
              <w:jc w:val="center"/>
              <w:rPr>
                <w:bCs/>
                <w:color w:val="000000"/>
                <w:sz w:val="20"/>
                <w:szCs w:val="20"/>
                <w:lang w:val="uk-UA" w:eastAsia="uk-UA"/>
              </w:rPr>
            </w:pPr>
            <w:r>
              <w:rPr>
                <w:bCs/>
                <w:color w:val="000000"/>
                <w:sz w:val="20"/>
                <w:szCs w:val="20"/>
                <w:lang w:val="uk-UA" w:eastAsia="uk-UA"/>
              </w:rPr>
              <w:t>21</w:t>
            </w:r>
            <w:r w:rsidR="0049217C">
              <w:rPr>
                <w:bCs/>
                <w:color w:val="000000"/>
                <w:sz w:val="20"/>
                <w:szCs w:val="20"/>
                <w:lang w:val="uk-UA" w:eastAsia="uk-UA"/>
              </w:rPr>
              <w:t xml:space="preserve">. </w:t>
            </w:r>
          </w:p>
        </w:tc>
        <w:tc>
          <w:tcPr>
            <w:tcW w:w="4385" w:type="dxa"/>
            <w:shd w:val="clear" w:color="auto" w:fill="auto"/>
            <w:tcMar>
              <w:left w:w="108" w:type="dxa"/>
            </w:tcMar>
          </w:tcPr>
          <w:p w:rsidR="0049217C" w:rsidRDefault="0049217C">
            <w:pPr>
              <w:tabs>
                <w:tab w:val="left" w:pos="1200"/>
              </w:tabs>
              <w:rPr>
                <w:bCs/>
                <w:color w:val="000000"/>
                <w:sz w:val="20"/>
                <w:szCs w:val="20"/>
                <w:lang w:val="uk-UA" w:eastAsia="uk-UA"/>
              </w:rPr>
            </w:pPr>
            <w:r>
              <w:rPr>
                <w:bCs/>
                <w:color w:val="000000"/>
                <w:sz w:val="20"/>
                <w:szCs w:val="20"/>
                <w:lang w:val="uk-UA" w:eastAsia="uk-UA"/>
              </w:rPr>
              <w:t xml:space="preserve">Організація та проведення системних заходів (акцій, конкурсів, тренінгів, «Шкіл безпеки життєдіяльності») з питань надання </w:t>
            </w:r>
            <w:proofErr w:type="spellStart"/>
            <w:r>
              <w:rPr>
                <w:bCs/>
                <w:color w:val="000000"/>
                <w:sz w:val="20"/>
                <w:szCs w:val="20"/>
                <w:lang w:val="uk-UA" w:eastAsia="uk-UA"/>
              </w:rPr>
              <w:t>домедичної</w:t>
            </w:r>
            <w:proofErr w:type="spellEnd"/>
            <w:r>
              <w:rPr>
                <w:bCs/>
                <w:color w:val="000000"/>
                <w:sz w:val="20"/>
                <w:szCs w:val="20"/>
                <w:lang w:val="uk-UA" w:eastAsia="uk-UA"/>
              </w:rPr>
              <w:t xml:space="preserve"> допомоги.</w:t>
            </w:r>
          </w:p>
        </w:tc>
        <w:tc>
          <w:tcPr>
            <w:tcW w:w="1527"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2018-2020 рр.</w:t>
            </w:r>
          </w:p>
        </w:tc>
        <w:tc>
          <w:tcPr>
            <w:tcW w:w="2580" w:type="dxa"/>
            <w:shd w:val="clear" w:color="auto" w:fill="auto"/>
            <w:tcMar>
              <w:left w:w="108" w:type="dxa"/>
            </w:tcMar>
          </w:tcPr>
          <w:p w:rsidR="0049217C" w:rsidRDefault="0049217C">
            <w:pPr>
              <w:jc w:val="center"/>
              <w:rPr>
                <w:bCs/>
                <w:color w:val="000000" w:themeColor="text1"/>
                <w:sz w:val="20"/>
                <w:szCs w:val="20"/>
                <w:lang w:val="uk-UA" w:eastAsia="uk-UA"/>
              </w:rPr>
            </w:pPr>
            <w:r>
              <w:rPr>
                <w:bCs/>
                <w:color w:val="000000" w:themeColor="text1"/>
                <w:sz w:val="20"/>
                <w:szCs w:val="20"/>
                <w:lang w:val="uk-UA" w:eastAsia="uk-UA"/>
              </w:rPr>
              <w:t xml:space="preserve">Управління освіти Ніжинської міської ради, </w:t>
            </w:r>
            <w:r>
              <w:rPr>
                <w:color w:val="000000"/>
                <w:sz w:val="20"/>
                <w:szCs w:val="20"/>
                <w:shd w:val="clear" w:color="auto" w:fill="FFFFFF"/>
                <w:lang w:val="uk-UA"/>
              </w:rPr>
              <w:t xml:space="preserve">Ніжинський об'єднаний міський територіальний центр комплектування та соціальної підтримки, </w:t>
            </w:r>
            <w:r>
              <w:rPr>
                <w:color w:val="000000"/>
                <w:sz w:val="20"/>
                <w:szCs w:val="20"/>
                <w:shd w:val="clear" w:color="auto" w:fill="FFFFFF"/>
                <w:lang w:val="uk-UA"/>
              </w:rPr>
              <w:lastRenderedPageBreak/>
              <w:t>громадські організації міста та ОТГ (за згодою).</w:t>
            </w:r>
          </w:p>
        </w:tc>
        <w:tc>
          <w:tcPr>
            <w:tcW w:w="2044"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lastRenderedPageBreak/>
              <w:t>Міський бюджет</w:t>
            </w:r>
          </w:p>
        </w:tc>
        <w:tc>
          <w:tcPr>
            <w:tcW w:w="1519"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12000</w:t>
            </w:r>
          </w:p>
        </w:tc>
        <w:tc>
          <w:tcPr>
            <w:tcW w:w="1083" w:type="dxa"/>
            <w:gridSpan w:val="2"/>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4000</w:t>
            </w:r>
          </w:p>
        </w:tc>
        <w:tc>
          <w:tcPr>
            <w:tcW w:w="1083"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4000</w:t>
            </w:r>
          </w:p>
        </w:tc>
        <w:tc>
          <w:tcPr>
            <w:tcW w:w="1084" w:type="dxa"/>
            <w:gridSpan w:val="2"/>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4000</w:t>
            </w:r>
          </w:p>
        </w:tc>
      </w:tr>
      <w:tr w:rsidR="0049217C" w:rsidTr="00F818A8">
        <w:tc>
          <w:tcPr>
            <w:tcW w:w="538" w:type="dxa"/>
            <w:gridSpan w:val="2"/>
            <w:shd w:val="clear" w:color="auto" w:fill="auto"/>
            <w:tcMar>
              <w:left w:w="108" w:type="dxa"/>
            </w:tcMar>
          </w:tcPr>
          <w:p w:rsidR="0049217C" w:rsidRDefault="00913722">
            <w:pPr>
              <w:jc w:val="center"/>
              <w:rPr>
                <w:bCs/>
                <w:color w:val="000000"/>
                <w:sz w:val="20"/>
                <w:szCs w:val="20"/>
                <w:lang w:val="uk-UA" w:eastAsia="uk-UA"/>
              </w:rPr>
            </w:pPr>
            <w:r>
              <w:rPr>
                <w:bCs/>
                <w:color w:val="000000"/>
                <w:sz w:val="20"/>
                <w:szCs w:val="20"/>
                <w:lang w:val="uk-UA" w:eastAsia="uk-UA"/>
              </w:rPr>
              <w:t>22</w:t>
            </w:r>
            <w:r w:rsidR="0049217C">
              <w:rPr>
                <w:bCs/>
                <w:color w:val="000000"/>
                <w:sz w:val="20"/>
                <w:szCs w:val="20"/>
                <w:lang w:val="uk-UA" w:eastAsia="uk-UA"/>
              </w:rPr>
              <w:t>.</w:t>
            </w:r>
          </w:p>
        </w:tc>
        <w:tc>
          <w:tcPr>
            <w:tcW w:w="4385" w:type="dxa"/>
            <w:shd w:val="clear" w:color="auto" w:fill="auto"/>
            <w:tcMar>
              <w:left w:w="108" w:type="dxa"/>
            </w:tcMar>
          </w:tcPr>
          <w:p w:rsidR="0049217C" w:rsidRDefault="0049217C">
            <w:pPr>
              <w:tabs>
                <w:tab w:val="left" w:pos="1200"/>
              </w:tabs>
              <w:rPr>
                <w:bCs/>
                <w:color w:val="000000"/>
                <w:sz w:val="20"/>
                <w:szCs w:val="20"/>
                <w:lang w:val="uk-UA" w:eastAsia="uk-UA"/>
              </w:rPr>
            </w:pPr>
            <w:r>
              <w:rPr>
                <w:bCs/>
                <w:color w:val="000000"/>
                <w:sz w:val="20"/>
                <w:szCs w:val="20"/>
                <w:lang w:val="uk-UA" w:eastAsia="uk-UA"/>
              </w:rPr>
              <w:t>Проведення заходів (акцій, конкурсів,</w:t>
            </w:r>
          </w:p>
          <w:p w:rsidR="0049217C" w:rsidRDefault="0049217C">
            <w:pPr>
              <w:tabs>
                <w:tab w:val="left" w:pos="1200"/>
              </w:tabs>
              <w:rPr>
                <w:bCs/>
                <w:color w:val="000000"/>
                <w:sz w:val="20"/>
                <w:szCs w:val="20"/>
                <w:lang w:val="uk-UA" w:eastAsia="uk-UA"/>
              </w:rPr>
            </w:pPr>
            <w:r>
              <w:rPr>
                <w:bCs/>
                <w:color w:val="000000"/>
                <w:sz w:val="20"/>
                <w:szCs w:val="20"/>
                <w:lang w:val="uk-UA" w:eastAsia="uk-UA"/>
              </w:rPr>
              <w:t>тренінгів, ігор, форумів, безкоштовних</w:t>
            </w:r>
          </w:p>
          <w:p w:rsidR="0049217C" w:rsidRDefault="0049217C">
            <w:pPr>
              <w:tabs>
                <w:tab w:val="left" w:pos="1200"/>
              </w:tabs>
              <w:rPr>
                <w:bCs/>
                <w:color w:val="000000"/>
                <w:sz w:val="20"/>
                <w:szCs w:val="20"/>
                <w:lang w:val="uk-UA" w:eastAsia="uk-UA"/>
              </w:rPr>
            </w:pPr>
            <w:r>
              <w:rPr>
                <w:bCs/>
                <w:color w:val="000000"/>
                <w:sz w:val="20"/>
                <w:szCs w:val="20"/>
                <w:lang w:val="uk-UA" w:eastAsia="uk-UA"/>
              </w:rPr>
              <w:t>курсів, учнівських олімпіад тощо),</w:t>
            </w:r>
          </w:p>
          <w:p w:rsidR="0049217C" w:rsidRDefault="0049217C">
            <w:pPr>
              <w:tabs>
                <w:tab w:val="left" w:pos="1200"/>
              </w:tabs>
              <w:rPr>
                <w:bCs/>
                <w:color w:val="000000"/>
                <w:sz w:val="20"/>
                <w:szCs w:val="20"/>
                <w:lang w:val="uk-UA" w:eastAsia="uk-UA"/>
              </w:rPr>
            </w:pPr>
            <w:r>
              <w:rPr>
                <w:bCs/>
                <w:color w:val="000000"/>
                <w:sz w:val="20"/>
                <w:szCs w:val="20"/>
                <w:lang w:val="uk-UA" w:eastAsia="uk-UA"/>
              </w:rPr>
              <w:t>спрямованих на підвищення рівня знань</w:t>
            </w:r>
          </w:p>
          <w:p w:rsidR="0049217C" w:rsidRDefault="0049217C">
            <w:pPr>
              <w:tabs>
                <w:tab w:val="left" w:pos="1200"/>
              </w:tabs>
              <w:rPr>
                <w:bCs/>
                <w:color w:val="000000"/>
                <w:sz w:val="20"/>
                <w:szCs w:val="20"/>
                <w:lang w:val="uk-UA" w:eastAsia="uk-UA"/>
              </w:rPr>
            </w:pPr>
            <w:r>
              <w:rPr>
                <w:bCs/>
                <w:color w:val="000000"/>
                <w:sz w:val="20"/>
                <w:szCs w:val="20"/>
                <w:lang w:val="uk-UA" w:eastAsia="uk-UA"/>
              </w:rPr>
              <w:t>та розширення сфери застосування</w:t>
            </w:r>
          </w:p>
          <w:p w:rsidR="0049217C" w:rsidRDefault="0049217C">
            <w:pPr>
              <w:tabs>
                <w:tab w:val="left" w:pos="1200"/>
              </w:tabs>
              <w:rPr>
                <w:bCs/>
                <w:color w:val="000000"/>
                <w:sz w:val="20"/>
                <w:szCs w:val="20"/>
                <w:lang w:val="uk-UA" w:eastAsia="uk-UA"/>
              </w:rPr>
            </w:pPr>
            <w:r>
              <w:rPr>
                <w:bCs/>
                <w:color w:val="000000"/>
                <w:sz w:val="20"/>
                <w:szCs w:val="20"/>
                <w:lang w:val="uk-UA" w:eastAsia="uk-UA"/>
              </w:rPr>
              <w:t>української мови.</w:t>
            </w:r>
          </w:p>
        </w:tc>
        <w:tc>
          <w:tcPr>
            <w:tcW w:w="1527"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2018-2020 рр.</w:t>
            </w:r>
          </w:p>
        </w:tc>
        <w:tc>
          <w:tcPr>
            <w:tcW w:w="2580"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Управління освіти Ніжинської міської ради, Ніжинський міський центр соціальних служб для сім’ї, дітей та молоді Ніжинської міської ради, відділ сім’ї та молоді виконавчого комітету Ніжинської міської ради, Управління культури та туризму Ніжинської міської ради.</w:t>
            </w:r>
          </w:p>
        </w:tc>
        <w:tc>
          <w:tcPr>
            <w:tcW w:w="2044"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 xml:space="preserve">Міський бюджет, </w:t>
            </w:r>
            <w:r w:rsidRPr="007D0134">
              <w:rPr>
                <w:bCs/>
                <w:color w:val="000000"/>
                <w:lang w:val="uk-UA" w:eastAsia="uk-UA"/>
              </w:rPr>
              <w:t>кошти з інших джерел, не заборонених законодавством України</w:t>
            </w:r>
          </w:p>
        </w:tc>
        <w:tc>
          <w:tcPr>
            <w:tcW w:w="1519"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21000</w:t>
            </w:r>
          </w:p>
        </w:tc>
        <w:tc>
          <w:tcPr>
            <w:tcW w:w="1083" w:type="dxa"/>
            <w:gridSpan w:val="2"/>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7000</w:t>
            </w:r>
          </w:p>
        </w:tc>
        <w:tc>
          <w:tcPr>
            <w:tcW w:w="1083"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7000</w:t>
            </w:r>
          </w:p>
        </w:tc>
        <w:tc>
          <w:tcPr>
            <w:tcW w:w="1084" w:type="dxa"/>
            <w:gridSpan w:val="2"/>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7000</w:t>
            </w:r>
          </w:p>
        </w:tc>
      </w:tr>
      <w:tr w:rsidR="0049217C" w:rsidTr="00F818A8">
        <w:trPr>
          <w:trHeight w:val="418"/>
        </w:trPr>
        <w:tc>
          <w:tcPr>
            <w:tcW w:w="538" w:type="dxa"/>
            <w:gridSpan w:val="2"/>
            <w:shd w:val="clear" w:color="auto" w:fill="auto"/>
            <w:tcMar>
              <w:left w:w="108" w:type="dxa"/>
            </w:tcMar>
          </w:tcPr>
          <w:p w:rsidR="0049217C" w:rsidRDefault="00913722">
            <w:pPr>
              <w:jc w:val="center"/>
              <w:rPr>
                <w:bCs/>
                <w:color w:val="000000"/>
                <w:sz w:val="20"/>
                <w:szCs w:val="20"/>
                <w:lang w:val="uk-UA" w:eastAsia="uk-UA"/>
              </w:rPr>
            </w:pPr>
            <w:r>
              <w:rPr>
                <w:bCs/>
                <w:color w:val="000000"/>
                <w:sz w:val="20"/>
                <w:szCs w:val="20"/>
                <w:lang w:val="uk-UA" w:eastAsia="uk-UA"/>
              </w:rPr>
              <w:t>23</w:t>
            </w:r>
            <w:r w:rsidR="0049217C">
              <w:rPr>
                <w:bCs/>
                <w:color w:val="000000"/>
                <w:sz w:val="20"/>
                <w:szCs w:val="20"/>
                <w:lang w:val="uk-UA" w:eastAsia="uk-UA"/>
              </w:rPr>
              <w:t>.</w:t>
            </w:r>
          </w:p>
        </w:tc>
        <w:tc>
          <w:tcPr>
            <w:tcW w:w="4385" w:type="dxa"/>
            <w:shd w:val="clear" w:color="auto" w:fill="auto"/>
            <w:tcMar>
              <w:left w:w="108" w:type="dxa"/>
            </w:tcMar>
          </w:tcPr>
          <w:p w:rsidR="0049217C" w:rsidRDefault="0049217C">
            <w:pPr>
              <w:tabs>
                <w:tab w:val="left" w:pos="1200"/>
              </w:tabs>
              <w:rPr>
                <w:bCs/>
                <w:color w:val="000000"/>
                <w:sz w:val="20"/>
                <w:szCs w:val="20"/>
                <w:lang w:val="uk-UA" w:eastAsia="uk-UA"/>
              </w:rPr>
            </w:pPr>
            <w:r w:rsidRPr="00123543">
              <w:rPr>
                <w:bCs/>
                <w:color w:val="000000"/>
                <w:sz w:val="20"/>
                <w:szCs w:val="20"/>
                <w:lang w:val="uk-UA" w:eastAsia="uk-UA"/>
              </w:rPr>
              <w:t xml:space="preserve">Організація та проведення спортивних заходів, змагань, турнірів з видів спорту за участю молоді, </w:t>
            </w:r>
            <w:r w:rsidRPr="003C5885">
              <w:rPr>
                <w:bCs/>
                <w:sz w:val="20"/>
                <w:szCs w:val="20"/>
                <w:lang w:val="uk-UA" w:eastAsia="uk-UA"/>
              </w:rPr>
              <w:t>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w:t>
            </w:r>
            <w:r>
              <w:rPr>
                <w:bCs/>
                <w:sz w:val="20"/>
                <w:szCs w:val="20"/>
                <w:lang w:val="uk-UA" w:eastAsia="uk-UA"/>
              </w:rPr>
              <w:t xml:space="preserve"> </w:t>
            </w:r>
            <w:r w:rsidRPr="00123543">
              <w:rPr>
                <w:bCs/>
                <w:color w:val="000000"/>
                <w:sz w:val="20"/>
                <w:szCs w:val="20"/>
                <w:lang w:val="uk-UA" w:eastAsia="uk-UA"/>
              </w:rPr>
              <w:t>та членів їх сімей</w:t>
            </w:r>
          </w:p>
        </w:tc>
        <w:tc>
          <w:tcPr>
            <w:tcW w:w="1527"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2018-2020 рр.</w:t>
            </w:r>
          </w:p>
        </w:tc>
        <w:tc>
          <w:tcPr>
            <w:tcW w:w="2580"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 xml:space="preserve">Управління освіти Ніжинської міської ради, </w:t>
            </w:r>
            <w:r>
              <w:rPr>
                <w:color w:val="000000"/>
                <w:sz w:val="20"/>
                <w:szCs w:val="20"/>
                <w:shd w:val="clear" w:color="auto" w:fill="FFFFFF"/>
                <w:lang w:val="uk-UA"/>
              </w:rPr>
              <w:t>Ніжинський об'єднаний міський територіальний центр комплектування та соціальної підтримки</w:t>
            </w:r>
            <w:r>
              <w:rPr>
                <w:bCs/>
                <w:color w:val="000000"/>
                <w:sz w:val="20"/>
                <w:szCs w:val="20"/>
                <w:lang w:val="uk-UA" w:eastAsia="uk-UA"/>
              </w:rPr>
              <w:t>, відділ з питань фізичної культури та спорту Ніжинської міської ради</w:t>
            </w:r>
          </w:p>
        </w:tc>
        <w:tc>
          <w:tcPr>
            <w:tcW w:w="2044"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Міський бюджет</w:t>
            </w:r>
          </w:p>
        </w:tc>
        <w:tc>
          <w:tcPr>
            <w:tcW w:w="1519"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9000</w:t>
            </w:r>
          </w:p>
        </w:tc>
        <w:tc>
          <w:tcPr>
            <w:tcW w:w="1083" w:type="dxa"/>
            <w:gridSpan w:val="2"/>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3000</w:t>
            </w:r>
          </w:p>
        </w:tc>
        <w:tc>
          <w:tcPr>
            <w:tcW w:w="1083"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3000</w:t>
            </w:r>
          </w:p>
        </w:tc>
        <w:tc>
          <w:tcPr>
            <w:tcW w:w="1084" w:type="dxa"/>
            <w:gridSpan w:val="2"/>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3000</w:t>
            </w:r>
          </w:p>
        </w:tc>
      </w:tr>
      <w:tr w:rsidR="0049217C" w:rsidTr="00F818A8">
        <w:tc>
          <w:tcPr>
            <w:tcW w:w="538" w:type="dxa"/>
            <w:gridSpan w:val="2"/>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24</w:t>
            </w:r>
            <w:r w:rsidR="00913722">
              <w:rPr>
                <w:bCs/>
                <w:color w:val="000000"/>
                <w:sz w:val="20"/>
                <w:szCs w:val="20"/>
                <w:lang w:val="uk-UA" w:eastAsia="uk-UA"/>
              </w:rPr>
              <w:t>.</w:t>
            </w:r>
          </w:p>
        </w:tc>
        <w:tc>
          <w:tcPr>
            <w:tcW w:w="4385" w:type="dxa"/>
            <w:shd w:val="clear" w:color="auto" w:fill="auto"/>
            <w:tcMar>
              <w:left w:w="108" w:type="dxa"/>
            </w:tcMar>
          </w:tcPr>
          <w:p w:rsidR="0049217C" w:rsidRDefault="0049217C">
            <w:pPr>
              <w:tabs>
                <w:tab w:val="left" w:pos="1200"/>
              </w:tabs>
              <w:rPr>
                <w:bCs/>
                <w:color w:val="000000"/>
                <w:sz w:val="20"/>
                <w:szCs w:val="20"/>
                <w:lang w:val="uk-UA" w:eastAsia="uk-UA"/>
              </w:rPr>
            </w:pPr>
            <w:r w:rsidRPr="00123543">
              <w:rPr>
                <w:bCs/>
                <w:color w:val="000000"/>
                <w:sz w:val="20"/>
                <w:szCs w:val="20"/>
                <w:lang w:val="uk-UA" w:eastAsia="uk-UA"/>
              </w:rPr>
              <w:t xml:space="preserve">Проведення тематичних </w:t>
            </w:r>
            <w:r w:rsidRPr="00983C5E">
              <w:rPr>
                <w:bCs/>
                <w:sz w:val="20"/>
                <w:szCs w:val="20"/>
                <w:lang w:val="uk-UA" w:eastAsia="uk-UA"/>
              </w:rPr>
              <w:t>днів</w:t>
            </w:r>
            <w:r w:rsidRPr="00123543">
              <w:rPr>
                <w:bCs/>
                <w:color w:val="000000"/>
                <w:sz w:val="20"/>
                <w:szCs w:val="20"/>
                <w:lang w:val="uk-UA" w:eastAsia="uk-UA"/>
              </w:rPr>
              <w:t xml:space="preserve"> з національно-патріотичного виховання в </w:t>
            </w:r>
            <w:r>
              <w:rPr>
                <w:bCs/>
                <w:color w:val="000000"/>
                <w:sz w:val="20"/>
                <w:szCs w:val="20"/>
                <w:lang w:val="uk-UA" w:eastAsia="uk-UA"/>
              </w:rPr>
              <w:t xml:space="preserve">пришкільних </w:t>
            </w:r>
            <w:r w:rsidRPr="00983C5E">
              <w:rPr>
                <w:bCs/>
                <w:sz w:val="20"/>
                <w:szCs w:val="20"/>
                <w:lang w:val="uk-UA" w:eastAsia="uk-UA"/>
              </w:rPr>
              <w:t>таборах з денним перебуванням дітей</w:t>
            </w:r>
          </w:p>
        </w:tc>
        <w:tc>
          <w:tcPr>
            <w:tcW w:w="1527"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2018-2020 рр.</w:t>
            </w:r>
          </w:p>
        </w:tc>
        <w:tc>
          <w:tcPr>
            <w:tcW w:w="2580"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Управління освіти Ніжинської міської ради</w:t>
            </w:r>
          </w:p>
        </w:tc>
        <w:tc>
          <w:tcPr>
            <w:tcW w:w="2044"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Міський бюджет</w:t>
            </w:r>
          </w:p>
        </w:tc>
        <w:tc>
          <w:tcPr>
            <w:tcW w:w="1519"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21000</w:t>
            </w:r>
          </w:p>
        </w:tc>
        <w:tc>
          <w:tcPr>
            <w:tcW w:w="1083" w:type="dxa"/>
            <w:gridSpan w:val="2"/>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7000</w:t>
            </w:r>
          </w:p>
        </w:tc>
        <w:tc>
          <w:tcPr>
            <w:tcW w:w="1083"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7000</w:t>
            </w:r>
          </w:p>
        </w:tc>
        <w:tc>
          <w:tcPr>
            <w:tcW w:w="1084" w:type="dxa"/>
            <w:gridSpan w:val="2"/>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7000</w:t>
            </w:r>
          </w:p>
        </w:tc>
      </w:tr>
      <w:tr w:rsidR="0049217C" w:rsidTr="00F818A8">
        <w:tc>
          <w:tcPr>
            <w:tcW w:w="538" w:type="dxa"/>
            <w:gridSpan w:val="2"/>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25</w:t>
            </w:r>
            <w:r w:rsidR="00913722">
              <w:rPr>
                <w:bCs/>
                <w:color w:val="000000"/>
                <w:sz w:val="20"/>
                <w:szCs w:val="20"/>
                <w:lang w:val="uk-UA" w:eastAsia="uk-UA"/>
              </w:rPr>
              <w:t>.</w:t>
            </w:r>
          </w:p>
        </w:tc>
        <w:tc>
          <w:tcPr>
            <w:tcW w:w="4385" w:type="dxa"/>
            <w:shd w:val="clear" w:color="auto" w:fill="auto"/>
            <w:tcMar>
              <w:left w:w="108" w:type="dxa"/>
            </w:tcMar>
          </w:tcPr>
          <w:p w:rsidR="0049217C" w:rsidRDefault="0049217C">
            <w:pPr>
              <w:tabs>
                <w:tab w:val="left" w:pos="1200"/>
              </w:tabs>
              <w:rPr>
                <w:bCs/>
                <w:color w:val="000000"/>
                <w:sz w:val="20"/>
                <w:szCs w:val="20"/>
                <w:lang w:val="uk-UA" w:eastAsia="uk-UA"/>
              </w:rPr>
            </w:pPr>
            <w:r>
              <w:rPr>
                <w:bCs/>
                <w:color w:val="000000"/>
                <w:sz w:val="20"/>
                <w:szCs w:val="20"/>
                <w:lang w:val="uk-UA" w:eastAsia="uk-UA"/>
              </w:rPr>
              <w:t>Проведення заходів із відродження, збереження та популяризації народних промислів (акції,презентації,фестивалі,конкурси)</w:t>
            </w:r>
          </w:p>
        </w:tc>
        <w:tc>
          <w:tcPr>
            <w:tcW w:w="1527"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2018-2020 рр.</w:t>
            </w:r>
          </w:p>
        </w:tc>
        <w:tc>
          <w:tcPr>
            <w:tcW w:w="2580"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 xml:space="preserve">Управління культури та туризму Ніжинської міської ради, управління освіти Ніжинської міської ради </w:t>
            </w:r>
          </w:p>
        </w:tc>
        <w:tc>
          <w:tcPr>
            <w:tcW w:w="2044"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Міський бюджет</w:t>
            </w:r>
          </w:p>
        </w:tc>
        <w:tc>
          <w:tcPr>
            <w:tcW w:w="1519"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15000</w:t>
            </w:r>
          </w:p>
        </w:tc>
        <w:tc>
          <w:tcPr>
            <w:tcW w:w="1083" w:type="dxa"/>
            <w:gridSpan w:val="2"/>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4000</w:t>
            </w:r>
          </w:p>
        </w:tc>
        <w:tc>
          <w:tcPr>
            <w:tcW w:w="1083"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5000</w:t>
            </w:r>
          </w:p>
        </w:tc>
        <w:tc>
          <w:tcPr>
            <w:tcW w:w="1084" w:type="dxa"/>
            <w:gridSpan w:val="2"/>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6000</w:t>
            </w:r>
          </w:p>
        </w:tc>
      </w:tr>
      <w:tr w:rsidR="0049217C" w:rsidTr="00F818A8">
        <w:tc>
          <w:tcPr>
            <w:tcW w:w="538" w:type="dxa"/>
            <w:gridSpan w:val="2"/>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26</w:t>
            </w:r>
            <w:r w:rsidR="00913722">
              <w:rPr>
                <w:bCs/>
                <w:color w:val="000000"/>
                <w:sz w:val="20"/>
                <w:szCs w:val="20"/>
                <w:lang w:val="uk-UA" w:eastAsia="uk-UA"/>
              </w:rPr>
              <w:t>.</w:t>
            </w:r>
          </w:p>
        </w:tc>
        <w:tc>
          <w:tcPr>
            <w:tcW w:w="4385" w:type="dxa"/>
            <w:shd w:val="clear" w:color="auto" w:fill="auto"/>
            <w:tcMar>
              <w:left w:w="108" w:type="dxa"/>
            </w:tcMar>
          </w:tcPr>
          <w:p w:rsidR="0049217C" w:rsidRDefault="0049217C">
            <w:pPr>
              <w:tabs>
                <w:tab w:val="left" w:pos="1200"/>
              </w:tabs>
              <w:rPr>
                <w:bCs/>
                <w:color w:val="000000"/>
                <w:sz w:val="20"/>
                <w:szCs w:val="20"/>
                <w:lang w:val="uk-UA" w:eastAsia="uk-UA"/>
              </w:rPr>
            </w:pPr>
            <w:r>
              <w:rPr>
                <w:bCs/>
                <w:color w:val="000000"/>
                <w:sz w:val="20"/>
                <w:szCs w:val="20"/>
                <w:lang w:val="uk-UA" w:eastAsia="uk-UA"/>
              </w:rPr>
              <w:t>Організація та проведення заходів, спрямованих на формування бережливого ставлення до навколишнього природного середовища, історичних, культурних пам’яток, як загальнонаціонального скарбу та об’єктів спільного піклування</w:t>
            </w:r>
          </w:p>
        </w:tc>
        <w:tc>
          <w:tcPr>
            <w:tcW w:w="1527"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2018-2020 рр.</w:t>
            </w:r>
          </w:p>
        </w:tc>
        <w:tc>
          <w:tcPr>
            <w:tcW w:w="2580"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Управління культури та туризму Ніжинської міської ради, Управління освіти Ніжинської міської ради, Ніжинський міський центр соціальних служб для сім’ї, дітей та молоді Ніжинської міської ради</w:t>
            </w:r>
          </w:p>
        </w:tc>
        <w:tc>
          <w:tcPr>
            <w:tcW w:w="2044"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Міський бюджет</w:t>
            </w:r>
          </w:p>
        </w:tc>
        <w:tc>
          <w:tcPr>
            <w:tcW w:w="1519"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9000</w:t>
            </w:r>
          </w:p>
        </w:tc>
        <w:tc>
          <w:tcPr>
            <w:tcW w:w="1083" w:type="dxa"/>
            <w:gridSpan w:val="2"/>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3000</w:t>
            </w:r>
          </w:p>
        </w:tc>
        <w:tc>
          <w:tcPr>
            <w:tcW w:w="1083"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3000</w:t>
            </w:r>
          </w:p>
        </w:tc>
        <w:tc>
          <w:tcPr>
            <w:tcW w:w="1084" w:type="dxa"/>
            <w:gridSpan w:val="2"/>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3000</w:t>
            </w:r>
          </w:p>
        </w:tc>
      </w:tr>
      <w:tr w:rsidR="0049217C" w:rsidTr="00F818A8">
        <w:tc>
          <w:tcPr>
            <w:tcW w:w="538" w:type="dxa"/>
            <w:gridSpan w:val="2"/>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27</w:t>
            </w:r>
            <w:r w:rsidR="00913722">
              <w:rPr>
                <w:bCs/>
                <w:color w:val="000000"/>
                <w:sz w:val="20"/>
                <w:szCs w:val="20"/>
                <w:lang w:val="uk-UA" w:eastAsia="uk-UA"/>
              </w:rPr>
              <w:t>.</w:t>
            </w:r>
          </w:p>
        </w:tc>
        <w:tc>
          <w:tcPr>
            <w:tcW w:w="4385" w:type="dxa"/>
            <w:shd w:val="clear" w:color="auto" w:fill="auto"/>
            <w:tcMar>
              <w:left w:w="108" w:type="dxa"/>
            </w:tcMar>
          </w:tcPr>
          <w:p w:rsidR="0049217C" w:rsidRDefault="0049217C">
            <w:pPr>
              <w:tabs>
                <w:tab w:val="left" w:pos="1200"/>
              </w:tabs>
              <w:rPr>
                <w:bCs/>
                <w:color w:val="000000"/>
                <w:sz w:val="20"/>
                <w:szCs w:val="20"/>
                <w:lang w:val="uk-UA" w:eastAsia="uk-UA"/>
              </w:rPr>
            </w:pPr>
            <w:r>
              <w:rPr>
                <w:bCs/>
                <w:color w:val="000000"/>
                <w:sz w:val="20"/>
                <w:szCs w:val="20"/>
                <w:lang w:val="uk-UA" w:eastAsia="uk-UA"/>
              </w:rPr>
              <w:t xml:space="preserve">Сприяння набуттю практичних навичок учнями і студентами з основ військової справи, у тому </w:t>
            </w:r>
            <w:r>
              <w:rPr>
                <w:bCs/>
                <w:color w:val="000000"/>
                <w:sz w:val="20"/>
                <w:szCs w:val="20"/>
                <w:lang w:val="uk-UA" w:eastAsia="uk-UA"/>
              </w:rPr>
              <w:lastRenderedPageBreak/>
              <w:t>числі з вогневої, тактичної, прикладної, фізичної та медико-санітарної підготовки</w:t>
            </w:r>
          </w:p>
        </w:tc>
        <w:tc>
          <w:tcPr>
            <w:tcW w:w="1527"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lastRenderedPageBreak/>
              <w:t>2018-2020 рр.</w:t>
            </w:r>
          </w:p>
        </w:tc>
        <w:tc>
          <w:tcPr>
            <w:tcW w:w="2580"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Управління освіти Ніжинської міської ради,</w:t>
            </w:r>
          </w:p>
          <w:p w:rsidR="0049217C" w:rsidRDefault="0049217C">
            <w:pPr>
              <w:jc w:val="center"/>
              <w:rPr>
                <w:bCs/>
                <w:color w:val="000000"/>
                <w:sz w:val="20"/>
                <w:szCs w:val="20"/>
                <w:lang w:val="uk-UA" w:eastAsia="uk-UA"/>
              </w:rPr>
            </w:pPr>
            <w:r>
              <w:rPr>
                <w:bCs/>
                <w:color w:val="000000"/>
                <w:sz w:val="20"/>
                <w:szCs w:val="20"/>
                <w:lang w:val="uk-UA" w:eastAsia="uk-UA"/>
              </w:rPr>
              <w:lastRenderedPageBreak/>
              <w:t>навчальні заклади міста (за згодою)</w:t>
            </w:r>
          </w:p>
          <w:p w:rsidR="0049217C" w:rsidRDefault="0049217C">
            <w:pPr>
              <w:jc w:val="center"/>
              <w:rPr>
                <w:bCs/>
                <w:color w:val="000000"/>
                <w:sz w:val="20"/>
                <w:szCs w:val="20"/>
                <w:lang w:val="uk-UA" w:eastAsia="uk-UA"/>
              </w:rPr>
            </w:pPr>
            <w:r>
              <w:rPr>
                <w:bCs/>
                <w:color w:val="000000"/>
                <w:sz w:val="20"/>
                <w:szCs w:val="20"/>
                <w:lang w:val="uk-UA" w:eastAsia="uk-UA"/>
              </w:rPr>
              <w:t>громадські організації міста та ОТГ (за згодою)</w:t>
            </w:r>
          </w:p>
        </w:tc>
        <w:tc>
          <w:tcPr>
            <w:tcW w:w="2044"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lastRenderedPageBreak/>
              <w:t>Міський бюджет</w:t>
            </w:r>
          </w:p>
        </w:tc>
        <w:tc>
          <w:tcPr>
            <w:tcW w:w="1519"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150000</w:t>
            </w:r>
          </w:p>
        </w:tc>
        <w:tc>
          <w:tcPr>
            <w:tcW w:w="1083" w:type="dxa"/>
            <w:gridSpan w:val="2"/>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50000</w:t>
            </w:r>
          </w:p>
        </w:tc>
        <w:tc>
          <w:tcPr>
            <w:tcW w:w="1083"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50000</w:t>
            </w:r>
          </w:p>
        </w:tc>
        <w:tc>
          <w:tcPr>
            <w:tcW w:w="1084" w:type="dxa"/>
            <w:gridSpan w:val="2"/>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50000</w:t>
            </w:r>
          </w:p>
        </w:tc>
      </w:tr>
      <w:tr w:rsidR="0049217C" w:rsidTr="00F818A8">
        <w:tc>
          <w:tcPr>
            <w:tcW w:w="538" w:type="dxa"/>
            <w:gridSpan w:val="2"/>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28</w:t>
            </w:r>
            <w:r w:rsidR="00913722">
              <w:rPr>
                <w:bCs/>
                <w:color w:val="000000"/>
                <w:sz w:val="20"/>
                <w:szCs w:val="20"/>
                <w:lang w:val="uk-UA" w:eastAsia="uk-UA"/>
              </w:rPr>
              <w:t>.</w:t>
            </w:r>
          </w:p>
        </w:tc>
        <w:tc>
          <w:tcPr>
            <w:tcW w:w="4385" w:type="dxa"/>
            <w:shd w:val="clear" w:color="auto" w:fill="auto"/>
            <w:tcMar>
              <w:left w:w="108" w:type="dxa"/>
            </w:tcMar>
          </w:tcPr>
          <w:p w:rsidR="0049217C" w:rsidRDefault="0049217C">
            <w:pPr>
              <w:tabs>
                <w:tab w:val="left" w:pos="1200"/>
              </w:tabs>
              <w:rPr>
                <w:bCs/>
                <w:color w:val="000000"/>
                <w:sz w:val="20"/>
                <w:szCs w:val="20"/>
                <w:lang w:val="uk-UA" w:eastAsia="uk-UA"/>
              </w:rPr>
            </w:pPr>
            <w:r>
              <w:rPr>
                <w:bCs/>
                <w:color w:val="000000"/>
                <w:sz w:val="20"/>
                <w:szCs w:val="20"/>
                <w:lang w:val="uk-UA" w:eastAsia="uk-UA"/>
              </w:rPr>
              <w:t xml:space="preserve">Організація та проведення акцій, квестів, творчих конкурсів, конкурсів-досліджень, заходів, спрямованих на активізацію вивчення історії України, Чернігівщини,Ніжина </w:t>
            </w:r>
          </w:p>
        </w:tc>
        <w:tc>
          <w:tcPr>
            <w:tcW w:w="1527"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2018-2020 рр.</w:t>
            </w:r>
          </w:p>
        </w:tc>
        <w:tc>
          <w:tcPr>
            <w:tcW w:w="2580"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Управління освіти Ніжинської міської ради, відділ сім’ї та молоді виконавчого комітету Ніжинської міської ради, Управління культури та туризму Ніжинської міської ради, Ніжинський міський молодіжний центр Ніжинської міської ради</w:t>
            </w:r>
          </w:p>
        </w:tc>
        <w:tc>
          <w:tcPr>
            <w:tcW w:w="2044"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 xml:space="preserve">Міський бюджет, </w:t>
            </w:r>
            <w:r w:rsidRPr="00A13511">
              <w:rPr>
                <w:bCs/>
                <w:color w:val="000000"/>
                <w:sz w:val="20"/>
                <w:szCs w:val="20"/>
                <w:lang w:val="uk-UA" w:eastAsia="uk-UA"/>
              </w:rPr>
              <w:t>кошти з інших джерел, не заборонених законодавством України</w:t>
            </w:r>
          </w:p>
        </w:tc>
        <w:tc>
          <w:tcPr>
            <w:tcW w:w="1519"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18000</w:t>
            </w:r>
          </w:p>
        </w:tc>
        <w:tc>
          <w:tcPr>
            <w:tcW w:w="1083" w:type="dxa"/>
            <w:gridSpan w:val="2"/>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6000</w:t>
            </w:r>
          </w:p>
        </w:tc>
        <w:tc>
          <w:tcPr>
            <w:tcW w:w="1083"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6000</w:t>
            </w:r>
          </w:p>
        </w:tc>
        <w:tc>
          <w:tcPr>
            <w:tcW w:w="1084" w:type="dxa"/>
            <w:gridSpan w:val="2"/>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6000</w:t>
            </w:r>
          </w:p>
        </w:tc>
      </w:tr>
      <w:tr w:rsidR="0049217C" w:rsidTr="00F818A8">
        <w:trPr>
          <w:trHeight w:val="59"/>
        </w:trPr>
        <w:tc>
          <w:tcPr>
            <w:tcW w:w="15843" w:type="dxa"/>
            <w:gridSpan w:val="12"/>
            <w:shd w:val="clear" w:color="auto" w:fill="auto"/>
            <w:tcMar>
              <w:left w:w="108" w:type="dxa"/>
            </w:tcMar>
          </w:tcPr>
          <w:p w:rsidR="0049217C" w:rsidRDefault="0049217C">
            <w:pPr>
              <w:jc w:val="center"/>
              <w:rPr>
                <w:bCs/>
                <w:color w:val="000000"/>
                <w:sz w:val="20"/>
                <w:szCs w:val="20"/>
                <w:lang w:val="uk-UA" w:eastAsia="uk-UA"/>
              </w:rPr>
            </w:pPr>
            <w:r>
              <w:rPr>
                <w:b/>
                <w:bCs/>
                <w:szCs w:val="28"/>
                <w:lang w:val="uk-UA"/>
              </w:rPr>
              <w:t>В</w:t>
            </w:r>
            <w:proofErr w:type="spellStart"/>
            <w:r>
              <w:rPr>
                <w:b/>
                <w:bCs/>
                <w:szCs w:val="28"/>
              </w:rPr>
              <w:t>ійськово-патріотичн</w:t>
            </w:r>
            <w:proofErr w:type="spellEnd"/>
            <w:r>
              <w:rPr>
                <w:b/>
                <w:bCs/>
                <w:szCs w:val="28"/>
                <w:lang w:val="uk-UA"/>
              </w:rPr>
              <w:t>е</w:t>
            </w:r>
            <w:r>
              <w:rPr>
                <w:b/>
                <w:bCs/>
                <w:szCs w:val="28"/>
              </w:rPr>
              <w:t xml:space="preserve"> </w:t>
            </w:r>
            <w:proofErr w:type="spellStart"/>
            <w:r>
              <w:rPr>
                <w:b/>
                <w:bCs/>
                <w:szCs w:val="28"/>
              </w:rPr>
              <w:t>виховання</w:t>
            </w:r>
            <w:proofErr w:type="spellEnd"/>
            <w:r>
              <w:rPr>
                <w:b/>
                <w:bCs/>
                <w:szCs w:val="28"/>
                <w:lang w:val="uk-UA"/>
              </w:rPr>
              <w:t>:</w:t>
            </w:r>
          </w:p>
        </w:tc>
      </w:tr>
      <w:tr w:rsidR="0049217C" w:rsidTr="00F818A8">
        <w:trPr>
          <w:trHeight w:val="58"/>
        </w:trPr>
        <w:tc>
          <w:tcPr>
            <w:tcW w:w="529" w:type="dxa"/>
            <w:shd w:val="clear" w:color="auto" w:fill="auto"/>
            <w:tcMar>
              <w:left w:w="108" w:type="dxa"/>
            </w:tcMar>
          </w:tcPr>
          <w:p w:rsidR="0049217C" w:rsidRDefault="0049217C">
            <w:pPr>
              <w:jc w:val="center"/>
              <w:rPr>
                <w:bCs/>
                <w:color w:val="000000"/>
                <w:sz w:val="20"/>
                <w:szCs w:val="20"/>
                <w:lang w:val="en-US" w:eastAsia="uk-UA"/>
              </w:rPr>
            </w:pPr>
            <w:r>
              <w:rPr>
                <w:bCs/>
                <w:color w:val="000000"/>
                <w:sz w:val="20"/>
                <w:szCs w:val="20"/>
                <w:lang w:val="uk-UA" w:eastAsia="uk-UA"/>
              </w:rPr>
              <w:t>29</w:t>
            </w:r>
            <w:r w:rsidR="00913722">
              <w:rPr>
                <w:bCs/>
                <w:color w:val="000000"/>
                <w:sz w:val="20"/>
                <w:szCs w:val="20"/>
                <w:lang w:val="uk-UA" w:eastAsia="uk-UA"/>
              </w:rPr>
              <w:t>.</w:t>
            </w:r>
          </w:p>
        </w:tc>
        <w:tc>
          <w:tcPr>
            <w:tcW w:w="4394" w:type="dxa"/>
            <w:gridSpan w:val="2"/>
            <w:shd w:val="clear" w:color="auto" w:fill="auto"/>
            <w:tcMar>
              <w:left w:w="108" w:type="dxa"/>
            </w:tcMar>
          </w:tcPr>
          <w:p w:rsidR="0049217C" w:rsidRDefault="0049217C">
            <w:pPr>
              <w:rPr>
                <w:sz w:val="20"/>
                <w:szCs w:val="20"/>
                <w:lang w:val="uk-UA"/>
              </w:rPr>
            </w:pPr>
            <w:r>
              <w:rPr>
                <w:sz w:val="20"/>
                <w:szCs w:val="20"/>
                <w:lang w:val="uk-UA"/>
              </w:rPr>
              <w:t>Організація і проведення міських змагань  та участь у обласному ,всеукраїнському етапах  Всеукраїнської дитячо-юнацької військово-патріотичної гри «Сокіл» («Джура»).</w:t>
            </w:r>
          </w:p>
        </w:tc>
        <w:tc>
          <w:tcPr>
            <w:tcW w:w="1527"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2018-2020 рр.</w:t>
            </w:r>
          </w:p>
        </w:tc>
        <w:tc>
          <w:tcPr>
            <w:tcW w:w="2580"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Управління освіти Ніжинської міської ради,</w:t>
            </w:r>
            <w:r>
              <w:rPr>
                <w:color w:val="000000"/>
                <w:sz w:val="20"/>
                <w:szCs w:val="20"/>
                <w:shd w:val="clear" w:color="auto" w:fill="FFFFFF"/>
                <w:lang w:val="uk-UA"/>
              </w:rPr>
              <w:t xml:space="preserve"> Ніжинський об'єднаний міський територіальний центр комплектування та соціальної підтримки</w:t>
            </w:r>
          </w:p>
        </w:tc>
        <w:tc>
          <w:tcPr>
            <w:tcW w:w="2044"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Міський бюджет</w:t>
            </w:r>
          </w:p>
        </w:tc>
        <w:tc>
          <w:tcPr>
            <w:tcW w:w="1519"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160000</w:t>
            </w:r>
          </w:p>
        </w:tc>
        <w:tc>
          <w:tcPr>
            <w:tcW w:w="1046"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45000</w:t>
            </w:r>
          </w:p>
        </w:tc>
        <w:tc>
          <w:tcPr>
            <w:tcW w:w="1160" w:type="dxa"/>
            <w:gridSpan w:val="3"/>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55000</w:t>
            </w:r>
          </w:p>
        </w:tc>
        <w:tc>
          <w:tcPr>
            <w:tcW w:w="1044"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60000</w:t>
            </w:r>
          </w:p>
        </w:tc>
      </w:tr>
      <w:tr w:rsidR="0049217C" w:rsidTr="00F818A8">
        <w:trPr>
          <w:trHeight w:val="58"/>
        </w:trPr>
        <w:tc>
          <w:tcPr>
            <w:tcW w:w="529"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30</w:t>
            </w:r>
            <w:r w:rsidR="00913722">
              <w:rPr>
                <w:bCs/>
                <w:color w:val="000000"/>
                <w:sz w:val="20"/>
                <w:szCs w:val="20"/>
                <w:lang w:val="uk-UA" w:eastAsia="uk-UA"/>
              </w:rPr>
              <w:t>.</w:t>
            </w:r>
          </w:p>
        </w:tc>
        <w:tc>
          <w:tcPr>
            <w:tcW w:w="4394" w:type="dxa"/>
            <w:gridSpan w:val="2"/>
            <w:shd w:val="clear" w:color="auto" w:fill="auto"/>
            <w:tcMar>
              <w:left w:w="108" w:type="dxa"/>
            </w:tcMar>
          </w:tcPr>
          <w:p w:rsidR="0049217C" w:rsidRDefault="0049217C">
            <w:pPr>
              <w:rPr>
                <w:sz w:val="20"/>
                <w:szCs w:val="20"/>
                <w:lang w:val="uk-UA"/>
              </w:rPr>
            </w:pPr>
            <w:r>
              <w:rPr>
                <w:sz w:val="20"/>
                <w:szCs w:val="20"/>
                <w:lang w:val="uk-UA"/>
              </w:rPr>
              <w:t>Проведення учбових стрільб, матеріальне забезпечення стрільб та витрати на перевезення на місце стрільб.</w:t>
            </w:r>
          </w:p>
        </w:tc>
        <w:tc>
          <w:tcPr>
            <w:tcW w:w="1527"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2018-2020</w:t>
            </w:r>
          </w:p>
        </w:tc>
        <w:tc>
          <w:tcPr>
            <w:tcW w:w="2580"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 xml:space="preserve">Управління освіти Ніжинської міської ради, </w:t>
            </w:r>
            <w:r>
              <w:rPr>
                <w:color w:val="000000"/>
                <w:sz w:val="20"/>
                <w:szCs w:val="20"/>
                <w:shd w:val="clear" w:color="auto" w:fill="FFFFFF"/>
                <w:lang w:val="uk-UA"/>
              </w:rPr>
              <w:t>Ніжинський об'єднаний міський територіальний центр комплектування та соціальної підтримки</w:t>
            </w:r>
          </w:p>
        </w:tc>
        <w:tc>
          <w:tcPr>
            <w:tcW w:w="2044"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Міський бюджет</w:t>
            </w:r>
          </w:p>
        </w:tc>
        <w:tc>
          <w:tcPr>
            <w:tcW w:w="1519"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96500</w:t>
            </w:r>
          </w:p>
        </w:tc>
        <w:tc>
          <w:tcPr>
            <w:tcW w:w="1046"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22000</w:t>
            </w:r>
          </w:p>
        </w:tc>
        <w:tc>
          <w:tcPr>
            <w:tcW w:w="1160" w:type="dxa"/>
            <w:gridSpan w:val="3"/>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34500</w:t>
            </w:r>
          </w:p>
        </w:tc>
        <w:tc>
          <w:tcPr>
            <w:tcW w:w="1044"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40000</w:t>
            </w:r>
          </w:p>
        </w:tc>
      </w:tr>
      <w:tr w:rsidR="0049217C" w:rsidTr="00F818A8">
        <w:trPr>
          <w:trHeight w:val="58"/>
        </w:trPr>
        <w:tc>
          <w:tcPr>
            <w:tcW w:w="529"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31</w:t>
            </w:r>
            <w:r w:rsidR="00913722">
              <w:rPr>
                <w:bCs/>
                <w:color w:val="000000"/>
                <w:sz w:val="20"/>
                <w:szCs w:val="20"/>
                <w:lang w:val="uk-UA" w:eastAsia="uk-UA"/>
              </w:rPr>
              <w:t>.</w:t>
            </w:r>
          </w:p>
        </w:tc>
        <w:tc>
          <w:tcPr>
            <w:tcW w:w="4394" w:type="dxa"/>
            <w:gridSpan w:val="2"/>
            <w:shd w:val="clear" w:color="auto" w:fill="auto"/>
            <w:tcMar>
              <w:left w:w="108" w:type="dxa"/>
            </w:tcMar>
          </w:tcPr>
          <w:p w:rsidR="0049217C" w:rsidRPr="00A13511" w:rsidRDefault="0049217C">
            <w:pPr>
              <w:rPr>
                <w:color w:val="000000" w:themeColor="text1"/>
                <w:sz w:val="20"/>
                <w:szCs w:val="20"/>
                <w:lang w:val="uk-UA"/>
              </w:rPr>
            </w:pPr>
            <w:r w:rsidRPr="00A13511">
              <w:rPr>
                <w:color w:val="000000" w:themeColor="text1"/>
                <w:sz w:val="20"/>
                <w:szCs w:val="20"/>
                <w:lang w:val="uk-UA"/>
              </w:rPr>
              <w:t>Придбання ММГ автомату Калашникова для навчальних закладів для поповнення навчальної бази.</w:t>
            </w:r>
          </w:p>
        </w:tc>
        <w:tc>
          <w:tcPr>
            <w:tcW w:w="1527"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2018-2020</w:t>
            </w:r>
          </w:p>
        </w:tc>
        <w:tc>
          <w:tcPr>
            <w:tcW w:w="2580"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 xml:space="preserve">Управління освіти Ніжинської міської ради, </w:t>
            </w:r>
            <w:r>
              <w:rPr>
                <w:color w:val="000000"/>
                <w:sz w:val="20"/>
                <w:szCs w:val="20"/>
                <w:shd w:val="clear" w:color="auto" w:fill="FFFFFF"/>
                <w:lang w:val="uk-UA"/>
              </w:rPr>
              <w:t>Ніжинський об'єднаний міський територіальний центр комплектування та соціальної підтримки</w:t>
            </w:r>
          </w:p>
        </w:tc>
        <w:tc>
          <w:tcPr>
            <w:tcW w:w="2044"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Міський бюджет</w:t>
            </w:r>
          </w:p>
        </w:tc>
        <w:tc>
          <w:tcPr>
            <w:tcW w:w="1519"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48000</w:t>
            </w:r>
          </w:p>
        </w:tc>
        <w:tc>
          <w:tcPr>
            <w:tcW w:w="1046"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25000</w:t>
            </w:r>
          </w:p>
        </w:tc>
        <w:tc>
          <w:tcPr>
            <w:tcW w:w="1160" w:type="dxa"/>
            <w:gridSpan w:val="3"/>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11500</w:t>
            </w:r>
          </w:p>
        </w:tc>
        <w:tc>
          <w:tcPr>
            <w:tcW w:w="1044"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11500</w:t>
            </w:r>
          </w:p>
        </w:tc>
      </w:tr>
      <w:tr w:rsidR="0049217C" w:rsidTr="00F818A8">
        <w:trPr>
          <w:trHeight w:val="58"/>
        </w:trPr>
        <w:tc>
          <w:tcPr>
            <w:tcW w:w="529"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32</w:t>
            </w:r>
            <w:r w:rsidR="00913722">
              <w:rPr>
                <w:bCs/>
                <w:color w:val="000000"/>
                <w:sz w:val="20"/>
                <w:szCs w:val="20"/>
                <w:lang w:val="uk-UA" w:eastAsia="uk-UA"/>
              </w:rPr>
              <w:t>.</w:t>
            </w:r>
          </w:p>
        </w:tc>
        <w:tc>
          <w:tcPr>
            <w:tcW w:w="4394" w:type="dxa"/>
            <w:gridSpan w:val="2"/>
            <w:shd w:val="clear" w:color="auto" w:fill="auto"/>
            <w:tcMar>
              <w:left w:w="108" w:type="dxa"/>
            </w:tcMar>
          </w:tcPr>
          <w:p w:rsidR="0049217C" w:rsidRPr="00A13511" w:rsidRDefault="0049217C">
            <w:pPr>
              <w:rPr>
                <w:color w:val="000000" w:themeColor="text1"/>
                <w:sz w:val="20"/>
                <w:szCs w:val="20"/>
                <w:lang w:val="uk-UA"/>
              </w:rPr>
            </w:pPr>
            <w:r w:rsidRPr="00A13511">
              <w:rPr>
                <w:color w:val="000000" w:themeColor="text1"/>
                <w:sz w:val="20"/>
                <w:szCs w:val="20"/>
                <w:lang w:val="uk-UA"/>
              </w:rPr>
              <w:t xml:space="preserve">Придбання пневматичної зброї (2 одиниці на заклад </w:t>
            </w:r>
            <w:r w:rsidRPr="00A13511">
              <w:rPr>
                <w:color w:val="000000" w:themeColor="text1"/>
                <w:sz w:val="20"/>
                <w:szCs w:val="20"/>
                <w:lang w:val="en-US"/>
              </w:rPr>
              <w:t>I</w:t>
            </w:r>
            <w:r w:rsidRPr="00A13511">
              <w:rPr>
                <w:color w:val="000000" w:themeColor="text1"/>
                <w:sz w:val="20"/>
                <w:szCs w:val="20"/>
              </w:rPr>
              <w:t>-</w:t>
            </w:r>
            <w:r w:rsidRPr="00A13511">
              <w:rPr>
                <w:color w:val="000000" w:themeColor="text1"/>
                <w:sz w:val="20"/>
                <w:szCs w:val="20"/>
                <w:lang w:val="en-US"/>
              </w:rPr>
              <w:t>III</w:t>
            </w:r>
            <w:r w:rsidRPr="00A13511">
              <w:rPr>
                <w:color w:val="000000" w:themeColor="text1"/>
                <w:sz w:val="20"/>
                <w:szCs w:val="20"/>
                <w:lang w:val="uk-UA"/>
              </w:rPr>
              <w:t xml:space="preserve"> ступенів) для поповнення навчальної бази.</w:t>
            </w:r>
          </w:p>
        </w:tc>
        <w:tc>
          <w:tcPr>
            <w:tcW w:w="1527"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2018-2020</w:t>
            </w:r>
          </w:p>
        </w:tc>
        <w:tc>
          <w:tcPr>
            <w:tcW w:w="2580"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Управління освіти Ніжинської міської ради,</w:t>
            </w:r>
            <w:r>
              <w:rPr>
                <w:color w:val="000000"/>
                <w:sz w:val="20"/>
                <w:szCs w:val="20"/>
                <w:shd w:val="clear" w:color="auto" w:fill="FFFFFF"/>
                <w:lang w:val="uk-UA"/>
              </w:rPr>
              <w:t xml:space="preserve"> Ніжинський об'єднаний міський територіальний центр комплектування та соціальної підтримки</w:t>
            </w:r>
          </w:p>
        </w:tc>
        <w:tc>
          <w:tcPr>
            <w:tcW w:w="2044"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Міський бюджет</w:t>
            </w:r>
          </w:p>
        </w:tc>
        <w:tc>
          <w:tcPr>
            <w:tcW w:w="1519"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80000</w:t>
            </w:r>
          </w:p>
        </w:tc>
        <w:tc>
          <w:tcPr>
            <w:tcW w:w="1046"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50000</w:t>
            </w:r>
          </w:p>
        </w:tc>
        <w:tc>
          <w:tcPr>
            <w:tcW w:w="1160" w:type="dxa"/>
            <w:gridSpan w:val="3"/>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15000</w:t>
            </w:r>
          </w:p>
        </w:tc>
        <w:tc>
          <w:tcPr>
            <w:tcW w:w="1044"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15000</w:t>
            </w:r>
          </w:p>
        </w:tc>
      </w:tr>
      <w:tr w:rsidR="0049217C" w:rsidTr="00F818A8">
        <w:tc>
          <w:tcPr>
            <w:tcW w:w="15843" w:type="dxa"/>
            <w:gridSpan w:val="12"/>
            <w:shd w:val="clear" w:color="auto" w:fill="auto"/>
            <w:tcMar>
              <w:left w:w="108" w:type="dxa"/>
            </w:tcMar>
          </w:tcPr>
          <w:p w:rsidR="0049217C" w:rsidRDefault="0049217C">
            <w:pPr>
              <w:jc w:val="center"/>
              <w:rPr>
                <w:bCs/>
                <w:color w:val="000000"/>
                <w:sz w:val="20"/>
                <w:szCs w:val="20"/>
                <w:lang w:val="uk-UA" w:eastAsia="uk-UA"/>
              </w:rPr>
            </w:pPr>
            <w:r>
              <w:rPr>
                <w:b/>
                <w:bCs/>
                <w:color w:val="000000"/>
                <w:lang w:val="uk-UA" w:eastAsia="uk-UA"/>
              </w:rPr>
              <w:t>Інформаційне забезпечення сфери національно-патріотичного виховання:</w:t>
            </w:r>
          </w:p>
        </w:tc>
      </w:tr>
      <w:tr w:rsidR="0049217C" w:rsidTr="00F818A8">
        <w:tc>
          <w:tcPr>
            <w:tcW w:w="538" w:type="dxa"/>
            <w:gridSpan w:val="2"/>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lastRenderedPageBreak/>
              <w:t>33</w:t>
            </w:r>
            <w:r w:rsidR="00913722">
              <w:rPr>
                <w:bCs/>
                <w:color w:val="000000"/>
                <w:sz w:val="20"/>
                <w:szCs w:val="20"/>
                <w:lang w:val="uk-UA" w:eastAsia="uk-UA"/>
              </w:rPr>
              <w:t>.</w:t>
            </w:r>
          </w:p>
        </w:tc>
        <w:tc>
          <w:tcPr>
            <w:tcW w:w="4385" w:type="dxa"/>
            <w:shd w:val="clear" w:color="auto" w:fill="auto"/>
            <w:tcMar>
              <w:left w:w="108" w:type="dxa"/>
            </w:tcMar>
          </w:tcPr>
          <w:p w:rsidR="0049217C" w:rsidRDefault="0049217C">
            <w:pPr>
              <w:tabs>
                <w:tab w:val="left" w:pos="1200"/>
              </w:tabs>
              <w:rPr>
                <w:bCs/>
                <w:color w:val="000000"/>
                <w:sz w:val="20"/>
                <w:szCs w:val="20"/>
                <w:lang w:eastAsia="uk-UA"/>
              </w:rPr>
            </w:pPr>
            <w:r w:rsidRPr="009D0531">
              <w:rPr>
                <w:bCs/>
                <w:sz w:val="20"/>
                <w:szCs w:val="20"/>
                <w:lang w:val="uk-UA" w:eastAsia="uk-UA"/>
              </w:rPr>
              <w:t>Виг</w:t>
            </w:r>
            <w:r>
              <w:rPr>
                <w:bCs/>
                <w:color w:val="000000"/>
                <w:sz w:val="20"/>
                <w:szCs w:val="20"/>
                <w:lang w:val="uk-UA" w:eastAsia="uk-UA"/>
              </w:rPr>
              <w:t>отовлення соціальної реклами з національно- патріотичного виховання.</w:t>
            </w:r>
          </w:p>
        </w:tc>
        <w:tc>
          <w:tcPr>
            <w:tcW w:w="1527"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2018-2020 рр.</w:t>
            </w:r>
          </w:p>
        </w:tc>
        <w:tc>
          <w:tcPr>
            <w:tcW w:w="2580" w:type="dxa"/>
            <w:shd w:val="clear" w:color="auto" w:fill="auto"/>
            <w:tcMar>
              <w:left w:w="108" w:type="dxa"/>
            </w:tcMar>
          </w:tcPr>
          <w:p w:rsidR="0049217C" w:rsidRDefault="0049217C" w:rsidP="009D0531">
            <w:pPr>
              <w:jc w:val="center"/>
              <w:rPr>
                <w:bCs/>
                <w:color w:val="000000"/>
                <w:sz w:val="20"/>
                <w:szCs w:val="20"/>
                <w:lang w:val="uk-UA" w:eastAsia="uk-UA"/>
              </w:rPr>
            </w:pPr>
            <w:r>
              <w:rPr>
                <w:bCs/>
                <w:color w:val="000000"/>
                <w:sz w:val="20"/>
                <w:szCs w:val="20"/>
                <w:lang w:val="uk-UA" w:eastAsia="uk-UA"/>
              </w:rPr>
              <w:t>Управління освіти Ніжинської міської ради, відділ у справах сім’ї та молоді виконавчого комітету Ніжинської міської ради, Ніжинський міський центр соціальних служб для сім’ї, дітей та молоді Ніжинської міської ради , Управління культури та туризму Ніжинської міської ради</w:t>
            </w:r>
          </w:p>
        </w:tc>
        <w:tc>
          <w:tcPr>
            <w:tcW w:w="2044"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Міський бюджет</w:t>
            </w:r>
          </w:p>
        </w:tc>
        <w:tc>
          <w:tcPr>
            <w:tcW w:w="1519"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9000</w:t>
            </w:r>
          </w:p>
        </w:tc>
        <w:tc>
          <w:tcPr>
            <w:tcW w:w="1083" w:type="dxa"/>
            <w:gridSpan w:val="2"/>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3000</w:t>
            </w:r>
          </w:p>
        </w:tc>
        <w:tc>
          <w:tcPr>
            <w:tcW w:w="1083"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3000</w:t>
            </w:r>
          </w:p>
        </w:tc>
        <w:tc>
          <w:tcPr>
            <w:tcW w:w="1084" w:type="dxa"/>
            <w:gridSpan w:val="2"/>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3000</w:t>
            </w:r>
          </w:p>
        </w:tc>
      </w:tr>
      <w:tr w:rsidR="0049217C" w:rsidTr="0097116D">
        <w:tc>
          <w:tcPr>
            <w:tcW w:w="538" w:type="dxa"/>
            <w:gridSpan w:val="2"/>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34</w:t>
            </w:r>
            <w:r w:rsidR="00913722">
              <w:rPr>
                <w:bCs/>
                <w:color w:val="000000"/>
                <w:sz w:val="20"/>
                <w:szCs w:val="20"/>
                <w:lang w:val="uk-UA" w:eastAsia="uk-UA"/>
              </w:rPr>
              <w:t>.</w:t>
            </w:r>
          </w:p>
        </w:tc>
        <w:tc>
          <w:tcPr>
            <w:tcW w:w="4385" w:type="dxa"/>
            <w:shd w:val="clear" w:color="auto" w:fill="auto"/>
            <w:tcMar>
              <w:left w:w="108" w:type="dxa"/>
            </w:tcMar>
          </w:tcPr>
          <w:p w:rsidR="0049217C" w:rsidRDefault="0049217C">
            <w:pPr>
              <w:tabs>
                <w:tab w:val="left" w:pos="1200"/>
              </w:tabs>
              <w:rPr>
                <w:bCs/>
                <w:color w:val="000000"/>
                <w:sz w:val="20"/>
                <w:szCs w:val="20"/>
                <w:lang w:val="uk-UA" w:eastAsia="uk-UA"/>
              </w:rPr>
            </w:pPr>
            <w:r>
              <w:rPr>
                <w:bCs/>
                <w:color w:val="000000"/>
                <w:sz w:val="20"/>
                <w:szCs w:val="20"/>
                <w:lang w:val="uk-UA" w:eastAsia="uk-UA"/>
              </w:rPr>
              <w:t xml:space="preserve">Постійне висвітлення в місцевих засобах масової інформації матеріалів щодо заходів з національно-патріотичного виховання дітей та молоді у </w:t>
            </w:r>
            <w:proofErr w:type="spellStart"/>
            <w:r>
              <w:rPr>
                <w:bCs/>
                <w:color w:val="000000"/>
                <w:sz w:val="20"/>
                <w:szCs w:val="20"/>
                <w:lang w:val="uk-UA" w:eastAsia="uk-UA"/>
              </w:rPr>
              <w:t>м.Ніжині</w:t>
            </w:r>
            <w:proofErr w:type="spellEnd"/>
            <w:r>
              <w:rPr>
                <w:bCs/>
                <w:color w:val="000000"/>
                <w:sz w:val="20"/>
                <w:szCs w:val="20"/>
                <w:lang w:val="uk-UA" w:eastAsia="uk-UA"/>
              </w:rPr>
              <w:t xml:space="preserve"> </w:t>
            </w:r>
          </w:p>
        </w:tc>
        <w:tc>
          <w:tcPr>
            <w:tcW w:w="1527"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2018-2020 рр.</w:t>
            </w:r>
          </w:p>
        </w:tc>
        <w:tc>
          <w:tcPr>
            <w:tcW w:w="2580" w:type="dxa"/>
            <w:shd w:val="clear" w:color="auto" w:fill="auto"/>
            <w:tcMar>
              <w:left w:w="108" w:type="dxa"/>
            </w:tcMar>
          </w:tcPr>
          <w:p w:rsidR="0049217C" w:rsidRDefault="0049217C" w:rsidP="00F2261A">
            <w:pPr>
              <w:jc w:val="center"/>
              <w:rPr>
                <w:bCs/>
                <w:color w:val="000000"/>
                <w:sz w:val="20"/>
                <w:szCs w:val="20"/>
                <w:lang w:val="uk-UA" w:eastAsia="uk-UA"/>
              </w:rPr>
            </w:pPr>
            <w:r>
              <w:rPr>
                <w:bCs/>
                <w:color w:val="000000"/>
                <w:sz w:val="20"/>
                <w:szCs w:val="20"/>
                <w:lang w:val="uk-UA" w:eastAsia="uk-UA"/>
              </w:rPr>
              <w:t xml:space="preserve">Управління освіти Ніжинської міської ради, Ніжинський міський центр соціальних служб для сім’ї, дітей та молоді Ніжинської міської ради, відділ сім’ї та молоді виконавчого комітету Ніжинської міської ради, Управління культури та туризму Ніжинської міської ради, </w:t>
            </w:r>
            <w:r>
              <w:rPr>
                <w:color w:val="000000"/>
                <w:sz w:val="20"/>
                <w:szCs w:val="20"/>
                <w:shd w:val="clear" w:color="auto" w:fill="FFFFFF"/>
                <w:lang w:val="uk-UA"/>
              </w:rPr>
              <w:t xml:space="preserve">Ніжинський об'єднаний міський територіальний центр комплектування та соціальної підтримки, </w:t>
            </w:r>
            <w:r>
              <w:rPr>
                <w:bCs/>
                <w:color w:val="000000"/>
                <w:sz w:val="20"/>
                <w:szCs w:val="20"/>
                <w:lang w:val="uk-UA" w:eastAsia="uk-UA"/>
              </w:rPr>
              <w:t xml:space="preserve">Ніжинський міський молодіжний центр Ніжинської міської ради, громадські організації </w:t>
            </w:r>
            <w:r>
              <w:rPr>
                <w:color w:val="000000"/>
                <w:sz w:val="20"/>
                <w:szCs w:val="20"/>
                <w:shd w:val="clear" w:color="auto" w:fill="FFFFFF"/>
                <w:lang w:val="uk-UA"/>
              </w:rPr>
              <w:t xml:space="preserve">міста та ОТГ </w:t>
            </w:r>
            <w:r>
              <w:rPr>
                <w:bCs/>
                <w:color w:val="000000"/>
                <w:sz w:val="20"/>
                <w:szCs w:val="20"/>
                <w:lang w:val="uk-UA" w:eastAsia="uk-UA"/>
              </w:rPr>
              <w:t>(за згодою).</w:t>
            </w:r>
          </w:p>
        </w:tc>
        <w:tc>
          <w:tcPr>
            <w:tcW w:w="2044"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Міський бюджет</w:t>
            </w:r>
          </w:p>
        </w:tc>
        <w:tc>
          <w:tcPr>
            <w:tcW w:w="4769" w:type="dxa"/>
            <w:gridSpan w:val="6"/>
            <w:shd w:val="clear" w:color="auto" w:fill="auto"/>
            <w:tcMar>
              <w:left w:w="108" w:type="dxa"/>
            </w:tcMar>
          </w:tcPr>
          <w:p w:rsidR="0049217C" w:rsidRPr="00B2512C" w:rsidRDefault="0049217C">
            <w:pPr>
              <w:jc w:val="center"/>
              <w:rPr>
                <w:bCs/>
                <w:sz w:val="20"/>
                <w:szCs w:val="20"/>
                <w:lang w:val="uk-UA" w:eastAsia="uk-UA"/>
              </w:rPr>
            </w:pPr>
            <w:r w:rsidRPr="00B2512C">
              <w:rPr>
                <w:bCs/>
                <w:sz w:val="20"/>
                <w:szCs w:val="20"/>
                <w:lang w:val="uk-UA" w:eastAsia="uk-UA"/>
              </w:rPr>
              <w:t>Вкладень коштів не потребує.</w:t>
            </w:r>
          </w:p>
        </w:tc>
      </w:tr>
      <w:tr w:rsidR="0049217C" w:rsidTr="00F818A8">
        <w:tc>
          <w:tcPr>
            <w:tcW w:w="15843" w:type="dxa"/>
            <w:gridSpan w:val="12"/>
            <w:shd w:val="clear" w:color="auto" w:fill="auto"/>
            <w:tcMar>
              <w:left w:w="108" w:type="dxa"/>
            </w:tcMar>
          </w:tcPr>
          <w:p w:rsidR="0049217C" w:rsidRDefault="0049217C">
            <w:pPr>
              <w:jc w:val="center"/>
              <w:rPr>
                <w:bCs/>
                <w:color w:val="000000"/>
                <w:sz w:val="20"/>
                <w:szCs w:val="20"/>
                <w:lang w:val="uk-UA" w:eastAsia="uk-UA"/>
              </w:rPr>
            </w:pPr>
            <w:r>
              <w:rPr>
                <w:b/>
                <w:color w:val="000000"/>
                <w:lang w:val="uk-UA"/>
              </w:rPr>
              <w:t>Громадянська освіта. Формування громадянської свідомості молоді</w:t>
            </w:r>
          </w:p>
        </w:tc>
      </w:tr>
      <w:tr w:rsidR="005953CB" w:rsidTr="00F818A8">
        <w:tc>
          <w:tcPr>
            <w:tcW w:w="538" w:type="dxa"/>
            <w:gridSpan w:val="2"/>
            <w:shd w:val="clear" w:color="auto" w:fill="auto"/>
            <w:tcMar>
              <w:left w:w="108" w:type="dxa"/>
            </w:tcMar>
          </w:tcPr>
          <w:p w:rsidR="005953CB" w:rsidRDefault="005953CB">
            <w:pPr>
              <w:jc w:val="center"/>
              <w:rPr>
                <w:bCs/>
                <w:color w:val="000000"/>
                <w:sz w:val="20"/>
                <w:szCs w:val="20"/>
                <w:lang w:val="uk-UA" w:eastAsia="uk-UA"/>
              </w:rPr>
            </w:pPr>
            <w:r>
              <w:rPr>
                <w:bCs/>
                <w:color w:val="000000"/>
                <w:sz w:val="20"/>
                <w:szCs w:val="20"/>
                <w:lang w:val="uk-UA" w:eastAsia="uk-UA"/>
              </w:rPr>
              <w:t>35</w:t>
            </w:r>
            <w:r w:rsidR="00913722">
              <w:rPr>
                <w:bCs/>
                <w:color w:val="000000"/>
                <w:sz w:val="20"/>
                <w:szCs w:val="20"/>
                <w:lang w:val="uk-UA" w:eastAsia="uk-UA"/>
              </w:rPr>
              <w:t>.</w:t>
            </w:r>
          </w:p>
        </w:tc>
        <w:tc>
          <w:tcPr>
            <w:tcW w:w="4385" w:type="dxa"/>
            <w:shd w:val="clear" w:color="auto" w:fill="auto"/>
            <w:tcMar>
              <w:left w:w="108" w:type="dxa"/>
            </w:tcMar>
          </w:tcPr>
          <w:p w:rsidR="005953CB" w:rsidRDefault="005953CB">
            <w:pPr>
              <w:tabs>
                <w:tab w:val="left" w:pos="1200"/>
              </w:tabs>
              <w:rPr>
                <w:bCs/>
                <w:color w:val="000000"/>
                <w:sz w:val="20"/>
                <w:szCs w:val="20"/>
                <w:lang w:val="uk-UA" w:eastAsia="uk-UA"/>
              </w:rPr>
            </w:pPr>
            <w:r>
              <w:rPr>
                <w:bCs/>
                <w:color w:val="000000"/>
                <w:sz w:val="20"/>
                <w:szCs w:val="20"/>
                <w:lang w:val="uk-UA" w:eastAsia="uk-UA"/>
              </w:rPr>
              <w:t xml:space="preserve">Проведення, підтримка та участь всеукраїнських та регіональних заходах, особливо заходах неформальної освіти, спрямованих на підвищення рівня громадянської освіти, свідомості дітей та молоді, формування відповідної системи цінностей, метою яких є виховання </w:t>
            </w:r>
            <w:r>
              <w:rPr>
                <w:bCs/>
                <w:color w:val="000000"/>
                <w:sz w:val="20"/>
                <w:szCs w:val="20"/>
                <w:lang w:val="uk-UA" w:eastAsia="uk-UA"/>
              </w:rPr>
              <w:lastRenderedPageBreak/>
              <w:t>відповідального, чесного, порядного, національно орієнтованого громадянина-патріота України.</w:t>
            </w:r>
          </w:p>
        </w:tc>
        <w:tc>
          <w:tcPr>
            <w:tcW w:w="1527" w:type="dxa"/>
            <w:shd w:val="clear" w:color="auto" w:fill="auto"/>
            <w:tcMar>
              <w:left w:w="108" w:type="dxa"/>
            </w:tcMar>
          </w:tcPr>
          <w:p w:rsidR="005953CB" w:rsidRDefault="005953CB">
            <w:pPr>
              <w:rPr>
                <w:bCs/>
                <w:color w:val="000000"/>
                <w:sz w:val="20"/>
                <w:szCs w:val="20"/>
                <w:lang w:val="uk-UA" w:eastAsia="uk-UA"/>
              </w:rPr>
            </w:pPr>
            <w:r>
              <w:rPr>
                <w:bCs/>
                <w:color w:val="000000"/>
                <w:sz w:val="20"/>
                <w:szCs w:val="20"/>
                <w:lang w:val="uk-UA" w:eastAsia="uk-UA"/>
              </w:rPr>
              <w:lastRenderedPageBreak/>
              <w:t>2018-2020 рр.</w:t>
            </w:r>
          </w:p>
        </w:tc>
        <w:tc>
          <w:tcPr>
            <w:tcW w:w="2580" w:type="dxa"/>
            <w:shd w:val="clear" w:color="auto" w:fill="auto"/>
            <w:tcMar>
              <w:left w:w="108" w:type="dxa"/>
            </w:tcMar>
          </w:tcPr>
          <w:p w:rsidR="005953CB" w:rsidRDefault="005953CB" w:rsidP="00FD43B3">
            <w:pPr>
              <w:jc w:val="center"/>
              <w:rPr>
                <w:bCs/>
                <w:color w:val="000000"/>
                <w:sz w:val="20"/>
                <w:szCs w:val="20"/>
                <w:lang w:val="uk-UA" w:eastAsia="uk-UA"/>
              </w:rPr>
            </w:pPr>
            <w:r>
              <w:rPr>
                <w:bCs/>
                <w:color w:val="000000"/>
                <w:sz w:val="20"/>
                <w:szCs w:val="20"/>
                <w:lang w:val="uk-UA" w:eastAsia="uk-UA"/>
              </w:rPr>
              <w:t xml:space="preserve">Управління освіти Ніжинської міської ради, відділ сім’ї та молоді виконавчого комітету Ніжинської міської ради, Ніжинський міський молодіжний центр </w:t>
            </w:r>
            <w:r>
              <w:rPr>
                <w:bCs/>
                <w:color w:val="000000"/>
                <w:sz w:val="20"/>
                <w:szCs w:val="20"/>
                <w:lang w:val="uk-UA" w:eastAsia="uk-UA"/>
              </w:rPr>
              <w:lastRenderedPageBreak/>
              <w:t xml:space="preserve">Ніжинської міської ради, громадські організації </w:t>
            </w:r>
            <w:r>
              <w:rPr>
                <w:color w:val="000000"/>
                <w:sz w:val="20"/>
                <w:szCs w:val="20"/>
                <w:shd w:val="clear" w:color="auto" w:fill="FFFFFF"/>
                <w:lang w:val="uk-UA"/>
              </w:rPr>
              <w:t xml:space="preserve">міста та ОТГ </w:t>
            </w:r>
            <w:r>
              <w:rPr>
                <w:bCs/>
                <w:color w:val="000000"/>
                <w:sz w:val="20"/>
                <w:szCs w:val="20"/>
                <w:lang w:val="uk-UA" w:eastAsia="uk-UA"/>
              </w:rPr>
              <w:t>(за згодою).</w:t>
            </w:r>
          </w:p>
        </w:tc>
        <w:tc>
          <w:tcPr>
            <w:tcW w:w="2044" w:type="dxa"/>
            <w:shd w:val="clear" w:color="auto" w:fill="auto"/>
            <w:tcMar>
              <w:left w:w="108" w:type="dxa"/>
            </w:tcMar>
          </w:tcPr>
          <w:p w:rsidR="005953CB" w:rsidRDefault="005953CB">
            <w:pPr>
              <w:jc w:val="center"/>
              <w:rPr>
                <w:bCs/>
                <w:color w:val="000000"/>
                <w:sz w:val="20"/>
                <w:szCs w:val="20"/>
                <w:lang w:val="uk-UA" w:eastAsia="uk-UA"/>
              </w:rPr>
            </w:pPr>
            <w:r>
              <w:rPr>
                <w:bCs/>
                <w:color w:val="000000"/>
                <w:sz w:val="20"/>
                <w:szCs w:val="20"/>
                <w:lang w:val="uk-UA" w:eastAsia="uk-UA"/>
              </w:rPr>
              <w:lastRenderedPageBreak/>
              <w:t xml:space="preserve">Міський бюджет, </w:t>
            </w:r>
            <w:r w:rsidRPr="00A13511">
              <w:rPr>
                <w:bCs/>
                <w:color w:val="000000"/>
                <w:sz w:val="20"/>
                <w:szCs w:val="20"/>
                <w:lang w:val="uk-UA" w:eastAsia="uk-UA"/>
              </w:rPr>
              <w:t>кошти з інших джерел, не заборонених законодавством України</w:t>
            </w:r>
          </w:p>
        </w:tc>
        <w:tc>
          <w:tcPr>
            <w:tcW w:w="1519" w:type="dxa"/>
            <w:shd w:val="clear" w:color="auto" w:fill="auto"/>
            <w:tcMar>
              <w:left w:w="108" w:type="dxa"/>
            </w:tcMar>
          </w:tcPr>
          <w:p w:rsidR="005953CB" w:rsidRDefault="005953CB" w:rsidP="00DA3F83">
            <w:pPr>
              <w:jc w:val="center"/>
              <w:rPr>
                <w:bCs/>
                <w:color w:val="000000"/>
                <w:sz w:val="20"/>
                <w:szCs w:val="20"/>
                <w:lang w:val="uk-UA" w:eastAsia="uk-UA"/>
              </w:rPr>
            </w:pPr>
            <w:r>
              <w:rPr>
                <w:bCs/>
                <w:color w:val="000000"/>
                <w:sz w:val="20"/>
                <w:szCs w:val="20"/>
                <w:lang w:val="uk-UA" w:eastAsia="uk-UA"/>
              </w:rPr>
              <w:t>9000</w:t>
            </w:r>
          </w:p>
        </w:tc>
        <w:tc>
          <w:tcPr>
            <w:tcW w:w="1083" w:type="dxa"/>
            <w:gridSpan w:val="2"/>
            <w:shd w:val="clear" w:color="auto" w:fill="auto"/>
            <w:tcMar>
              <w:left w:w="108" w:type="dxa"/>
            </w:tcMar>
          </w:tcPr>
          <w:p w:rsidR="005953CB" w:rsidRDefault="005953CB" w:rsidP="00DA3F83">
            <w:pPr>
              <w:jc w:val="center"/>
              <w:rPr>
                <w:bCs/>
                <w:color w:val="000000"/>
                <w:sz w:val="20"/>
                <w:szCs w:val="20"/>
                <w:lang w:val="uk-UA" w:eastAsia="uk-UA"/>
              </w:rPr>
            </w:pPr>
            <w:r>
              <w:rPr>
                <w:bCs/>
                <w:color w:val="000000"/>
                <w:sz w:val="20"/>
                <w:szCs w:val="20"/>
                <w:lang w:val="uk-UA" w:eastAsia="uk-UA"/>
              </w:rPr>
              <w:t>-</w:t>
            </w:r>
          </w:p>
        </w:tc>
        <w:tc>
          <w:tcPr>
            <w:tcW w:w="1083" w:type="dxa"/>
            <w:shd w:val="clear" w:color="auto" w:fill="auto"/>
            <w:tcMar>
              <w:left w:w="108" w:type="dxa"/>
            </w:tcMar>
          </w:tcPr>
          <w:p w:rsidR="005953CB" w:rsidRDefault="005953CB" w:rsidP="00DA3F83">
            <w:pPr>
              <w:jc w:val="center"/>
              <w:rPr>
                <w:bCs/>
                <w:color w:val="000000"/>
                <w:sz w:val="20"/>
                <w:szCs w:val="20"/>
                <w:lang w:val="uk-UA" w:eastAsia="uk-UA"/>
              </w:rPr>
            </w:pPr>
            <w:r>
              <w:rPr>
                <w:bCs/>
                <w:color w:val="000000"/>
                <w:sz w:val="20"/>
                <w:szCs w:val="20"/>
                <w:lang w:val="uk-UA" w:eastAsia="uk-UA"/>
              </w:rPr>
              <w:t>4500</w:t>
            </w:r>
          </w:p>
        </w:tc>
        <w:tc>
          <w:tcPr>
            <w:tcW w:w="1084" w:type="dxa"/>
            <w:gridSpan w:val="2"/>
            <w:shd w:val="clear" w:color="auto" w:fill="auto"/>
            <w:tcMar>
              <w:left w:w="108" w:type="dxa"/>
            </w:tcMar>
          </w:tcPr>
          <w:p w:rsidR="005953CB" w:rsidRDefault="005953CB" w:rsidP="00DA3F83">
            <w:pPr>
              <w:jc w:val="center"/>
              <w:rPr>
                <w:bCs/>
                <w:color w:val="000000"/>
                <w:sz w:val="20"/>
                <w:szCs w:val="20"/>
                <w:lang w:val="uk-UA" w:eastAsia="uk-UA"/>
              </w:rPr>
            </w:pPr>
            <w:r>
              <w:rPr>
                <w:bCs/>
                <w:color w:val="000000"/>
                <w:sz w:val="20"/>
                <w:szCs w:val="20"/>
                <w:lang w:val="uk-UA" w:eastAsia="uk-UA"/>
              </w:rPr>
              <w:t>4500</w:t>
            </w:r>
          </w:p>
        </w:tc>
      </w:tr>
      <w:tr w:rsidR="0049217C" w:rsidTr="00F818A8">
        <w:tc>
          <w:tcPr>
            <w:tcW w:w="538" w:type="dxa"/>
            <w:gridSpan w:val="2"/>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36</w:t>
            </w:r>
            <w:r w:rsidR="00913722">
              <w:rPr>
                <w:bCs/>
                <w:color w:val="000000"/>
                <w:sz w:val="20"/>
                <w:szCs w:val="20"/>
                <w:lang w:val="uk-UA" w:eastAsia="uk-UA"/>
              </w:rPr>
              <w:t>.</w:t>
            </w:r>
          </w:p>
        </w:tc>
        <w:tc>
          <w:tcPr>
            <w:tcW w:w="4385" w:type="dxa"/>
            <w:shd w:val="clear" w:color="auto" w:fill="auto"/>
            <w:tcMar>
              <w:left w:w="108" w:type="dxa"/>
            </w:tcMar>
          </w:tcPr>
          <w:p w:rsidR="0049217C" w:rsidRDefault="0049217C">
            <w:pPr>
              <w:tabs>
                <w:tab w:val="left" w:pos="1200"/>
              </w:tabs>
              <w:rPr>
                <w:bCs/>
                <w:color w:val="000000"/>
                <w:sz w:val="20"/>
                <w:szCs w:val="20"/>
                <w:lang w:val="uk-UA" w:eastAsia="uk-UA"/>
              </w:rPr>
            </w:pPr>
            <w:r>
              <w:rPr>
                <w:bCs/>
                <w:color w:val="000000"/>
                <w:sz w:val="20"/>
                <w:szCs w:val="20"/>
                <w:lang w:val="uk-UA" w:eastAsia="uk-UA"/>
              </w:rPr>
              <w:t>Проведення форуму національно-патріотичного виховання, спрямованого на формування та підвищення рівня знань, умінь та навичок дітей та молоді щодо громадянської відповідальності, громадської активності та зокрема екологічного виховання молоді.</w:t>
            </w:r>
          </w:p>
        </w:tc>
        <w:tc>
          <w:tcPr>
            <w:tcW w:w="1527" w:type="dxa"/>
            <w:shd w:val="clear" w:color="auto" w:fill="auto"/>
            <w:tcMar>
              <w:left w:w="108" w:type="dxa"/>
            </w:tcMar>
          </w:tcPr>
          <w:p w:rsidR="0049217C" w:rsidRDefault="0049217C">
            <w:pPr>
              <w:rPr>
                <w:bCs/>
                <w:color w:val="000000"/>
                <w:sz w:val="20"/>
                <w:szCs w:val="20"/>
                <w:lang w:val="uk-UA" w:eastAsia="uk-UA"/>
              </w:rPr>
            </w:pPr>
            <w:r>
              <w:rPr>
                <w:bCs/>
                <w:color w:val="000000"/>
                <w:sz w:val="20"/>
                <w:szCs w:val="20"/>
                <w:lang w:val="uk-UA" w:eastAsia="uk-UA"/>
              </w:rPr>
              <w:t>2018-2020 рр.</w:t>
            </w:r>
          </w:p>
        </w:tc>
        <w:tc>
          <w:tcPr>
            <w:tcW w:w="2580"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 xml:space="preserve">Управління освіти Ніжинської міської ради, відділ сім’ї та молоді виконавчого комітету Ніжинської міської ради, Ніжинський міський молодіжний центр Ніжинської міської ради, громадські організації </w:t>
            </w:r>
            <w:r>
              <w:rPr>
                <w:color w:val="000000"/>
                <w:sz w:val="20"/>
                <w:szCs w:val="20"/>
                <w:shd w:val="clear" w:color="auto" w:fill="FFFFFF"/>
                <w:lang w:val="uk-UA"/>
              </w:rPr>
              <w:t xml:space="preserve">міста та ОТГ </w:t>
            </w:r>
            <w:r>
              <w:rPr>
                <w:bCs/>
                <w:color w:val="000000"/>
                <w:sz w:val="20"/>
                <w:szCs w:val="20"/>
                <w:lang w:val="uk-UA" w:eastAsia="uk-UA"/>
              </w:rPr>
              <w:t>(за згодою).</w:t>
            </w:r>
          </w:p>
        </w:tc>
        <w:tc>
          <w:tcPr>
            <w:tcW w:w="2044"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 xml:space="preserve">Міський бюджет, </w:t>
            </w:r>
            <w:r w:rsidRPr="00A13511">
              <w:rPr>
                <w:bCs/>
                <w:color w:val="000000"/>
                <w:sz w:val="20"/>
                <w:szCs w:val="20"/>
                <w:lang w:val="uk-UA" w:eastAsia="uk-UA"/>
              </w:rPr>
              <w:t>кошти з інших джерел, не заборонених законодавством України</w:t>
            </w:r>
          </w:p>
        </w:tc>
        <w:tc>
          <w:tcPr>
            <w:tcW w:w="1519" w:type="dxa"/>
            <w:shd w:val="clear" w:color="auto" w:fill="auto"/>
            <w:tcMar>
              <w:left w:w="108" w:type="dxa"/>
            </w:tcMar>
          </w:tcPr>
          <w:p w:rsidR="0049217C" w:rsidRDefault="0049217C">
            <w:pPr>
              <w:jc w:val="center"/>
              <w:rPr>
                <w:bCs/>
                <w:color w:val="000000"/>
                <w:sz w:val="20"/>
                <w:szCs w:val="20"/>
                <w:lang w:val="uk-UA" w:eastAsia="uk-UA"/>
              </w:rPr>
            </w:pPr>
            <w:r>
              <w:rPr>
                <w:bCs/>
                <w:color w:val="000000"/>
                <w:sz w:val="20"/>
                <w:szCs w:val="20"/>
                <w:lang w:val="uk-UA" w:eastAsia="uk-UA"/>
              </w:rPr>
              <w:t>9000</w:t>
            </w:r>
          </w:p>
        </w:tc>
        <w:tc>
          <w:tcPr>
            <w:tcW w:w="1083" w:type="dxa"/>
            <w:gridSpan w:val="2"/>
            <w:shd w:val="clear" w:color="auto" w:fill="auto"/>
            <w:tcMar>
              <w:left w:w="108" w:type="dxa"/>
            </w:tcMar>
          </w:tcPr>
          <w:p w:rsidR="0049217C" w:rsidRDefault="005953CB">
            <w:pPr>
              <w:jc w:val="center"/>
              <w:rPr>
                <w:bCs/>
                <w:color w:val="000000"/>
                <w:sz w:val="20"/>
                <w:szCs w:val="20"/>
                <w:lang w:val="uk-UA" w:eastAsia="uk-UA"/>
              </w:rPr>
            </w:pPr>
            <w:r>
              <w:rPr>
                <w:bCs/>
                <w:color w:val="000000"/>
                <w:sz w:val="20"/>
                <w:szCs w:val="20"/>
                <w:lang w:val="uk-UA" w:eastAsia="uk-UA"/>
              </w:rPr>
              <w:t>-</w:t>
            </w:r>
          </w:p>
        </w:tc>
        <w:tc>
          <w:tcPr>
            <w:tcW w:w="1083" w:type="dxa"/>
            <w:shd w:val="clear" w:color="auto" w:fill="auto"/>
            <w:tcMar>
              <w:left w:w="108" w:type="dxa"/>
            </w:tcMar>
          </w:tcPr>
          <w:p w:rsidR="0049217C" w:rsidRDefault="005953CB" w:rsidP="005953CB">
            <w:pPr>
              <w:jc w:val="center"/>
              <w:rPr>
                <w:bCs/>
                <w:color w:val="000000"/>
                <w:sz w:val="20"/>
                <w:szCs w:val="20"/>
                <w:lang w:val="uk-UA" w:eastAsia="uk-UA"/>
              </w:rPr>
            </w:pPr>
            <w:r>
              <w:rPr>
                <w:bCs/>
                <w:color w:val="000000"/>
                <w:sz w:val="20"/>
                <w:szCs w:val="20"/>
                <w:lang w:val="uk-UA" w:eastAsia="uk-UA"/>
              </w:rPr>
              <w:t>45</w:t>
            </w:r>
            <w:r w:rsidR="0049217C">
              <w:rPr>
                <w:bCs/>
                <w:color w:val="000000"/>
                <w:sz w:val="20"/>
                <w:szCs w:val="20"/>
                <w:lang w:val="uk-UA" w:eastAsia="uk-UA"/>
              </w:rPr>
              <w:t>00</w:t>
            </w:r>
          </w:p>
        </w:tc>
        <w:tc>
          <w:tcPr>
            <w:tcW w:w="1084" w:type="dxa"/>
            <w:gridSpan w:val="2"/>
            <w:shd w:val="clear" w:color="auto" w:fill="auto"/>
            <w:tcMar>
              <w:left w:w="108" w:type="dxa"/>
            </w:tcMar>
          </w:tcPr>
          <w:p w:rsidR="0049217C" w:rsidRDefault="005953CB">
            <w:pPr>
              <w:jc w:val="center"/>
              <w:rPr>
                <w:bCs/>
                <w:color w:val="000000"/>
                <w:sz w:val="20"/>
                <w:szCs w:val="20"/>
                <w:lang w:val="uk-UA" w:eastAsia="uk-UA"/>
              </w:rPr>
            </w:pPr>
            <w:r>
              <w:rPr>
                <w:bCs/>
                <w:color w:val="000000"/>
                <w:sz w:val="20"/>
                <w:szCs w:val="20"/>
                <w:lang w:val="uk-UA" w:eastAsia="uk-UA"/>
              </w:rPr>
              <w:t>45</w:t>
            </w:r>
            <w:r w:rsidR="0049217C">
              <w:rPr>
                <w:bCs/>
                <w:color w:val="000000"/>
                <w:sz w:val="20"/>
                <w:szCs w:val="20"/>
                <w:lang w:val="uk-UA" w:eastAsia="uk-UA"/>
              </w:rPr>
              <w:t>00</w:t>
            </w:r>
          </w:p>
        </w:tc>
      </w:tr>
      <w:tr w:rsidR="005953CB" w:rsidTr="00F818A8">
        <w:tc>
          <w:tcPr>
            <w:tcW w:w="538" w:type="dxa"/>
            <w:gridSpan w:val="2"/>
            <w:shd w:val="clear" w:color="auto" w:fill="auto"/>
            <w:tcMar>
              <w:left w:w="108" w:type="dxa"/>
            </w:tcMar>
          </w:tcPr>
          <w:p w:rsidR="005953CB" w:rsidRDefault="005953CB">
            <w:pPr>
              <w:jc w:val="center"/>
              <w:rPr>
                <w:bCs/>
                <w:color w:val="000000"/>
                <w:sz w:val="20"/>
                <w:szCs w:val="20"/>
                <w:lang w:val="uk-UA" w:eastAsia="uk-UA"/>
              </w:rPr>
            </w:pPr>
            <w:r>
              <w:rPr>
                <w:bCs/>
                <w:color w:val="000000"/>
                <w:sz w:val="20"/>
                <w:szCs w:val="20"/>
                <w:lang w:val="uk-UA" w:eastAsia="uk-UA"/>
              </w:rPr>
              <w:t>37</w:t>
            </w:r>
            <w:r w:rsidR="00913722">
              <w:rPr>
                <w:bCs/>
                <w:color w:val="000000"/>
                <w:sz w:val="20"/>
                <w:szCs w:val="20"/>
                <w:lang w:val="uk-UA" w:eastAsia="uk-UA"/>
              </w:rPr>
              <w:t>.</w:t>
            </w:r>
          </w:p>
        </w:tc>
        <w:tc>
          <w:tcPr>
            <w:tcW w:w="4385" w:type="dxa"/>
            <w:shd w:val="clear" w:color="auto" w:fill="auto"/>
            <w:tcMar>
              <w:left w:w="108" w:type="dxa"/>
            </w:tcMar>
          </w:tcPr>
          <w:p w:rsidR="005953CB" w:rsidRDefault="005953CB">
            <w:pPr>
              <w:tabs>
                <w:tab w:val="left" w:pos="1200"/>
              </w:tabs>
              <w:rPr>
                <w:bCs/>
                <w:color w:val="000000"/>
                <w:sz w:val="20"/>
                <w:szCs w:val="20"/>
                <w:lang w:val="uk-UA" w:eastAsia="uk-UA"/>
              </w:rPr>
            </w:pPr>
            <w:r>
              <w:rPr>
                <w:bCs/>
                <w:color w:val="000000"/>
                <w:sz w:val="20"/>
                <w:szCs w:val="20"/>
                <w:lang w:val="uk-UA" w:eastAsia="uk-UA"/>
              </w:rPr>
              <w:t xml:space="preserve">Проведення акцій, ігор, конкурсів, дебатів, семінарів, походів, тренінгів, олімпіад, інтернет-олімпіад, фестивалів, </w:t>
            </w:r>
            <w:proofErr w:type="spellStart"/>
            <w:r>
              <w:rPr>
                <w:bCs/>
                <w:color w:val="000000"/>
                <w:sz w:val="20"/>
                <w:szCs w:val="20"/>
                <w:lang w:val="uk-UA" w:eastAsia="uk-UA"/>
              </w:rPr>
              <w:t>пленерів</w:t>
            </w:r>
            <w:proofErr w:type="spellEnd"/>
            <w:r>
              <w:rPr>
                <w:bCs/>
                <w:color w:val="000000"/>
                <w:sz w:val="20"/>
                <w:szCs w:val="20"/>
                <w:lang w:val="uk-UA" w:eastAsia="uk-UA"/>
              </w:rPr>
              <w:t xml:space="preserve">, марафонів, концертів та інших різноформатних заходів; видання інформаційних і методичних матеріалів та виготовлення і розміщення соціальних </w:t>
            </w:r>
            <w:proofErr w:type="spellStart"/>
            <w:r>
              <w:rPr>
                <w:bCs/>
                <w:color w:val="000000"/>
                <w:sz w:val="20"/>
                <w:szCs w:val="20"/>
                <w:lang w:val="uk-UA" w:eastAsia="uk-UA"/>
              </w:rPr>
              <w:t>бордів</w:t>
            </w:r>
            <w:proofErr w:type="spellEnd"/>
            <w:r>
              <w:rPr>
                <w:bCs/>
                <w:color w:val="000000"/>
                <w:sz w:val="20"/>
                <w:szCs w:val="20"/>
                <w:lang w:val="uk-UA" w:eastAsia="uk-UA"/>
              </w:rPr>
              <w:t>, відеороликів щодо екологічної свідомості молоді, набуття знань у сфері енергоефективності та енергозбереження, правової освіти.</w:t>
            </w:r>
          </w:p>
        </w:tc>
        <w:tc>
          <w:tcPr>
            <w:tcW w:w="1527" w:type="dxa"/>
            <w:shd w:val="clear" w:color="auto" w:fill="auto"/>
            <w:tcMar>
              <w:left w:w="108" w:type="dxa"/>
            </w:tcMar>
          </w:tcPr>
          <w:p w:rsidR="005953CB" w:rsidRDefault="005953CB">
            <w:pPr>
              <w:rPr>
                <w:bCs/>
                <w:color w:val="000000"/>
                <w:sz w:val="20"/>
                <w:szCs w:val="20"/>
                <w:lang w:val="uk-UA" w:eastAsia="uk-UA"/>
              </w:rPr>
            </w:pPr>
            <w:r>
              <w:rPr>
                <w:bCs/>
                <w:color w:val="000000"/>
                <w:sz w:val="20"/>
                <w:szCs w:val="20"/>
                <w:lang w:val="uk-UA" w:eastAsia="uk-UA"/>
              </w:rPr>
              <w:t>2018-2020 рр.</w:t>
            </w:r>
          </w:p>
        </w:tc>
        <w:tc>
          <w:tcPr>
            <w:tcW w:w="2580" w:type="dxa"/>
            <w:shd w:val="clear" w:color="auto" w:fill="auto"/>
            <w:tcMar>
              <w:left w:w="108" w:type="dxa"/>
            </w:tcMar>
          </w:tcPr>
          <w:p w:rsidR="005953CB" w:rsidRDefault="005953CB">
            <w:pPr>
              <w:jc w:val="center"/>
              <w:rPr>
                <w:bCs/>
                <w:color w:val="000000"/>
                <w:sz w:val="20"/>
                <w:szCs w:val="20"/>
                <w:lang w:val="uk-UA" w:eastAsia="uk-UA"/>
              </w:rPr>
            </w:pPr>
            <w:r>
              <w:rPr>
                <w:bCs/>
                <w:color w:val="000000"/>
                <w:sz w:val="20"/>
                <w:szCs w:val="20"/>
                <w:lang w:val="uk-UA" w:eastAsia="uk-UA"/>
              </w:rPr>
              <w:t xml:space="preserve">Управління освіти Ніжинської міської ради, відділ сім’ї та молоді виконавчого комітету Ніжинської міської ради, відділ інвестиційної діяльності та розвитку інфраструктури виконавчого комітету Ніжинської міської ради, Ніжинський міський молодіжний центр Ніжинської міської ради, громадські організації </w:t>
            </w:r>
            <w:r>
              <w:rPr>
                <w:color w:val="000000"/>
                <w:sz w:val="20"/>
                <w:szCs w:val="20"/>
                <w:shd w:val="clear" w:color="auto" w:fill="FFFFFF"/>
                <w:lang w:val="uk-UA"/>
              </w:rPr>
              <w:t xml:space="preserve">міста та ОТГ </w:t>
            </w:r>
            <w:r>
              <w:rPr>
                <w:bCs/>
                <w:color w:val="000000"/>
                <w:sz w:val="20"/>
                <w:szCs w:val="20"/>
                <w:lang w:val="uk-UA" w:eastAsia="uk-UA"/>
              </w:rPr>
              <w:t>(за згодою).</w:t>
            </w:r>
          </w:p>
        </w:tc>
        <w:tc>
          <w:tcPr>
            <w:tcW w:w="2044" w:type="dxa"/>
            <w:shd w:val="clear" w:color="auto" w:fill="auto"/>
            <w:tcMar>
              <w:left w:w="108" w:type="dxa"/>
            </w:tcMar>
          </w:tcPr>
          <w:p w:rsidR="005953CB" w:rsidRDefault="005953CB">
            <w:pPr>
              <w:jc w:val="center"/>
              <w:rPr>
                <w:bCs/>
                <w:color w:val="000000"/>
                <w:sz w:val="20"/>
                <w:szCs w:val="20"/>
                <w:lang w:val="uk-UA" w:eastAsia="uk-UA"/>
              </w:rPr>
            </w:pPr>
            <w:r>
              <w:rPr>
                <w:bCs/>
                <w:color w:val="000000"/>
                <w:sz w:val="20"/>
                <w:szCs w:val="20"/>
                <w:lang w:val="uk-UA" w:eastAsia="uk-UA"/>
              </w:rPr>
              <w:t xml:space="preserve">Міський бюджет, </w:t>
            </w:r>
            <w:r w:rsidRPr="00A13511">
              <w:rPr>
                <w:bCs/>
                <w:color w:val="000000"/>
                <w:sz w:val="20"/>
                <w:szCs w:val="20"/>
                <w:lang w:val="uk-UA" w:eastAsia="uk-UA"/>
              </w:rPr>
              <w:t>кошти з інших джерел, не заборонених законодавством України</w:t>
            </w:r>
          </w:p>
        </w:tc>
        <w:tc>
          <w:tcPr>
            <w:tcW w:w="1519" w:type="dxa"/>
            <w:shd w:val="clear" w:color="auto" w:fill="auto"/>
            <w:tcMar>
              <w:left w:w="108" w:type="dxa"/>
            </w:tcMar>
          </w:tcPr>
          <w:p w:rsidR="005953CB" w:rsidRDefault="005953CB" w:rsidP="00DA3F83">
            <w:pPr>
              <w:jc w:val="center"/>
              <w:rPr>
                <w:bCs/>
                <w:color w:val="000000"/>
                <w:sz w:val="20"/>
                <w:szCs w:val="20"/>
                <w:lang w:val="uk-UA" w:eastAsia="uk-UA"/>
              </w:rPr>
            </w:pPr>
            <w:r>
              <w:rPr>
                <w:bCs/>
                <w:color w:val="000000"/>
                <w:sz w:val="20"/>
                <w:szCs w:val="20"/>
                <w:lang w:val="uk-UA" w:eastAsia="uk-UA"/>
              </w:rPr>
              <w:t>9000</w:t>
            </w:r>
          </w:p>
        </w:tc>
        <w:tc>
          <w:tcPr>
            <w:tcW w:w="1083" w:type="dxa"/>
            <w:gridSpan w:val="2"/>
            <w:shd w:val="clear" w:color="auto" w:fill="auto"/>
            <w:tcMar>
              <w:left w:w="108" w:type="dxa"/>
            </w:tcMar>
          </w:tcPr>
          <w:p w:rsidR="005953CB" w:rsidRDefault="005953CB" w:rsidP="00DA3F83">
            <w:pPr>
              <w:jc w:val="center"/>
              <w:rPr>
                <w:bCs/>
                <w:color w:val="000000"/>
                <w:sz w:val="20"/>
                <w:szCs w:val="20"/>
                <w:lang w:val="uk-UA" w:eastAsia="uk-UA"/>
              </w:rPr>
            </w:pPr>
            <w:r>
              <w:rPr>
                <w:bCs/>
                <w:color w:val="000000"/>
                <w:sz w:val="20"/>
                <w:szCs w:val="20"/>
                <w:lang w:val="uk-UA" w:eastAsia="uk-UA"/>
              </w:rPr>
              <w:t>-</w:t>
            </w:r>
          </w:p>
        </w:tc>
        <w:tc>
          <w:tcPr>
            <w:tcW w:w="1083" w:type="dxa"/>
            <w:shd w:val="clear" w:color="auto" w:fill="auto"/>
            <w:tcMar>
              <w:left w:w="108" w:type="dxa"/>
            </w:tcMar>
          </w:tcPr>
          <w:p w:rsidR="005953CB" w:rsidRDefault="005953CB" w:rsidP="00DA3F83">
            <w:pPr>
              <w:jc w:val="center"/>
              <w:rPr>
                <w:bCs/>
                <w:color w:val="000000"/>
                <w:sz w:val="20"/>
                <w:szCs w:val="20"/>
                <w:lang w:val="uk-UA" w:eastAsia="uk-UA"/>
              </w:rPr>
            </w:pPr>
            <w:r>
              <w:rPr>
                <w:bCs/>
                <w:color w:val="000000"/>
                <w:sz w:val="20"/>
                <w:szCs w:val="20"/>
                <w:lang w:val="uk-UA" w:eastAsia="uk-UA"/>
              </w:rPr>
              <w:t>4500</w:t>
            </w:r>
          </w:p>
        </w:tc>
        <w:tc>
          <w:tcPr>
            <w:tcW w:w="1084" w:type="dxa"/>
            <w:gridSpan w:val="2"/>
            <w:shd w:val="clear" w:color="auto" w:fill="auto"/>
            <w:tcMar>
              <w:left w:w="108" w:type="dxa"/>
            </w:tcMar>
          </w:tcPr>
          <w:p w:rsidR="005953CB" w:rsidRDefault="005953CB" w:rsidP="00DA3F83">
            <w:pPr>
              <w:jc w:val="center"/>
              <w:rPr>
                <w:bCs/>
                <w:color w:val="000000"/>
                <w:sz w:val="20"/>
                <w:szCs w:val="20"/>
                <w:lang w:val="uk-UA" w:eastAsia="uk-UA"/>
              </w:rPr>
            </w:pPr>
            <w:r>
              <w:rPr>
                <w:bCs/>
                <w:color w:val="000000"/>
                <w:sz w:val="20"/>
                <w:szCs w:val="20"/>
                <w:lang w:val="uk-UA" w:eastAsia="uk-UA"/>
              </w:rPr>
              <w:t>4500</w:t>
            </w:r>
          </w:p>
        </w:tc>
      </w:tr>
    </w:tbl>
    <w:p w:rsidR="002A32B4" w:rsidRDefault="002A32B4">
      <w:pPr>
        <w:sectPr w:rsidR="002A32B4">
          <w:pgSz w:w="16838" w:h="11906" w:orient="landscape"/>
          <w:pgMar w:top="851" w:right="567" w:bottom="1560" w:left="567" w:header="0" w:footer="0" w:gutter="0"/>
          <w:cols w:space="720"/>
          <w:formProt w:val="0"/>
          <w:docGrid w:linePitch="360" w:charSpace="-6145"/>
        </w:sectPr>
      </w:pPr>
    </w:p>
    <w:p w:rsidR="002A32B4" w:rsidRDefault="007D0134">
      <w:pPr>
        <w:pStyle w:val="aa"/>
        <w:ind w:left="272"/>
        <w:jc w:val="both"/>
        <w:rPr>
          <w:b/>
          <w:sz w:val="28"/>
          <w:szCs w:val="28"/>
          <w:highlight w:val="white"/>
          <w:lang w:val="uk-UA"/>
        </w:rPr>
      </w:pPr>
      <w:r>
        <w:rPr>
          <w:b/>
          <w:sz w:val="28"/>
          <w:szCs w:val="28"/>
          <w:shd w:val="clear" w:color="auto" w:fill="FFFFFF"/>
          <w:lang w:val="uk-UA"/>
        </w:rPr>
        <w:lastRenderedPageBreak/>
        <w:t>ЕКСПЕРТИЗА ПРОВЕДЕНА</w:t>
      </w:r>
    </w:p>
    <w:p w:rsidR="002A32B4" w:rsidRDefault="002A32B4">
      <w:pPr>
        <w:pStyle w:val="aa"/>
        <w:ind w:left="272"/>
        <w:jc w:val="both"/>
        <w:rPr>
          <w:b/>
          <w:sz w:val="28"/>
          <w:szCs w:val="28"/>
          <w:shd w:val="clear" w:color="auto" w:fill="FFFFFF"/>
          <w:lang w:val="uk-UA"/>
        </w:rPr>
      </w:pPr>
    </w:p>
    <w:p w:rsidR="002A32B4" w:rsidRDefault="007D0134">
      <w:pPr>
        <w:pStyle w:val="aa"/>
        <w:ind w:left="272"/>
        <w:jc w:val="both"/>
        <w:rPr>
          <w:b/>
          <w:sz w:val="28"/>
          <w:szCs w:val="28"/>
          <w:highlight w:val="white"/>
          <w:lang w:val="uk-UA"/>
        </w:rPr>
      </w:pPr>
      <w:r>
        <w:rPr>
          <w:b/>
          <w:sz w:val="28"/>
          <w:szCs w:val="28"/>
          <w:shd w:val="clear" w:color="auto" w:fill="FFFFFF"/>
          <w:lang w:val="uk-UA"/>
        </w:rPr>
        <w:t>ПОГОДЖЕНО</w:t>
      </w:r>
    </w:p>
    <w:p w:rsidR="002A32B4" w:rsidRDefault="002A32B4">
      <w:pPr>
        <w:pStyle w:val="aa"/>
        <w:ind w:left="272"/>
        <w:jc w:val="both"/>
        <w:rPr>
          <w:sz w:val="28"/>
          <w:szCs w:val="28"/>
          <w:shd w:val="clear" w:color="auto" w:fill="FFFFFF"/>
          <w:lang w:val="uk-UA"/>
        </w:rPr>
      </w:pPr>
    </w:p>
    <w:p w:rsidR="002A32B4" w:rsidRDefault="007D0134">
      <w:pPr>
        <w:pStyle w:val="aa"/>
        <w:ind w:left="272"/>
        <w:jc w:val="both"/>
        <w:rPr>
          <w:sz w:val="28"/>
          <w:szCs w:val="28"/>
          <w:highlight w:val="white"/>
          <w:lang w:val="uk-UA"/>
        </w:rPr>
      </w:pPr>
      <w:r>
        <w:rPr>
          <w:sz w:val="28"/>
          <w:szCs w:val="28"/>
          <w:shd w:val="clear" w:color="auto" w:fill="FFFFFF"/>
          <w:lang w:val="uk-UA"/>
        </w:rPr>
        <w:t>Начальник фінансового управління</w:t>
      </w:r>
    </w:p>
    <w:p w:rsidR="002A32B4" w:rsidRDefault="007D0134">
      <w:pPr>
        <w:pStyle w:val="aa"/>
        <w:ind w:left="272"/>
        <w:jc w:val="both"/>
        <w:rPr>
          <w:sz w:val="28"/>
          <w:szCs w:val="28"/>
          <w:highlight w:val="white"/>
          <w:lang w:val="uk-UA"/>
        </w:rPr>
      </w:pPr>
      <w:r>
        <w:rPr>
          <w:sz w:val="28"/>
          <w:szCs w:val="28"/>
          <w:shd w:val="clear" w:color="auto" w:fill="FFFFFF"/>
          <w:lang w:val="uk-UA"/>
        </w:rPr>
        <w:t xml:space="preserve">виконавчого комітету </w:t>
      </w:r>
    </w:p>
    <w:p w:rsidR="002A32B4" w:rsidRDefault="007D0134">
      <w:pPr>
        <w:pStyle w:val="aa"/>
        <w:ind w:left="272"/>
        <w:jc w:val="both"/>
        <w:rPr>
          <w:sz w:val="28"/>
          <w:szCs w:val="28"/>
          <w:highlight w:val="white"/>
          <w:lang w:val="uk-UA"/>
        </w:rPr>
      </w:pPr>
      <w:r>
        <w:rPr>
          <w:sz w:val="28"/>
          <w:szCs w:val="28"/>
          <w:shd w:val="clear" w:color="auto" w:fill="FFFFFF"/>
          <w:lang w:val="uk-UA"/>
        </w:rPr>
        <w:t>Ніжинської міської ради                                           Л. В. Писаренко</w:t>
      </w:r>
    </w:p>
    <w:p w:rsidR="002A32B4" w:rsidRDefault="002A32B4">
      <w:pPr>
        <w:pStyle w:val="aa"/>
        <w:ind w:left="272"/>
        <w:jc w:val="both"/>
        <w:rPr>
          <w:sz w:val="28"/>
          <w:szCs w:val="28"/>
          <w:shd w:val="clear" w:color="auto" w:fill="FFFFFF"/>
          <w:lang w:val="uk-UA"/>
        </w:rPr>
      </w:pPr>
    </w:p>
    <w:p w:rsidR="002A32B4" w:rsidRDefault="002A32B4">
      <w:pPr>
        <w:pStyle w:val="aa"/>
        <w:ind w:left="272"/>
        <w:jc w:val="both"/>
        <w:rPr>
          <w:sz w:val="28"/>
          <w:szCs w:val="28"/>
          <w:shd w:val="clear" w:color="auto" w:fill="FFFFFF"/>
          <w:lang w:val="uk-UA"/>
        </w:rPr>
      </w:pPr>
    </w:p>
    <w:p w:rsidR="002A32B4" w:rsidRDefault="007D0134">
      <w:pPr>
        <w:pStyle w:val="aa"/>
        <w:ind w:left="272"/>
        <w:jc w:val="both"/>
        <w:rPr>
          <w:sz w:val="28"/>
          <w:szCs w:val="28"/>
          <w:highlight w:val="white"/>
          <w:lang w:val="uk-UA"/>
        </w:rPr>
      </w:pPr>
      <w:r>
        <w:rPr>
          <w:sz w:val="28"/>
          <w:szCs w:val="28"/>
          <w:shd w:val="clear" w:color="auto" w:fill="FFFFFF"/>
          <w:lang w:val="uk-UA"/>
        </w:rPr>
        <w:t>Начальник відділу економіки</w:t>
      </w:r>
    </w:p>
    <w:p w:rsidR="002A32B4" w:rsidRDefault="007D0134">
      <w:pPr>
        <w:pStyle w:val="aa"/>
        <w:ind w:left="272"/>
        <w:jc w:val="both"/>
        <w:rPr>
          <w:sz w:val="28"/>
          <w:szCs w:val="28"/>
          <w:highlight w:val="white"/>
          <w:lang w:val="uk-UA"/>
        </w:rPr>
      </w:pPr>
      <w:r>
        <w:rPr>
          <w:sz w:val="28"/>
          <w:szCs w:val="28"/>
          <w:shd w:val="clear" w:color="auto" w:fill="FFFFFF"/>
          <w:lang w:val="uk-UA"/>
        </w:rPr>
        <w:t xml:space="preserve">виконавчого комітету </w:t>
      </w:r>
    </w:p>
    <w:p w:rsidR="002A32B4" w:rsidRPr="00B02FD9" w:rsidRDefault="007D0134">
      <w:pPr>
        <w:pStyle w:val="aa"/>
        <w:ind w:left="272"/>
        <w:jc w:val="both"/>
        <w:rPr>
          <w:lang w:val="uk-UA"/>
        </w:rPr>
      </w:pPr>
      <w:r>
        <w:rPr>
          <w:sz w:val="28"/>
          <w:szCs w:val="28"/>
          <w:shd w:val="clear" w:color="auto" w:fill="FFFFFF"/>
          <w:lang w:val="uk-UA"/>
        </w:rPr>
        <w:t>Ніжинської міської ради                                           Т. М. Гавриш</w:t>
      </w:r>
    </w:p>
    <w:sectPr w:rsidR="002A32B4" w:rsidRPr="00B02FD9" w:rsidSect="002A32B4">
      <w:pgSz w:w="11906" w:h="16838"/>
      <w:pgMar w:top="567" w:right="851" w:bottom="567" w:left="1559"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2EFF" w:usb1="C000247B" w:usb2="00000009" w:usb3="00000000" w:csb0="000001FF" w:csb1="00000000"/>
  </w:font>
  <w:font w:name="Antiqua">
    <w:altName w:val="Arial"/>
    <w:panose1 w:val="00000000000000000000"/>
    <w:charset w:val="00"/>
    <w:family w:val="swiss"/>
    <w:notTrueType/>
    <w:pitch w:val="default"/>
    <w:sig w:usb0="00000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93BCA"/>
    <w:multiLevelType w:val="multilevel"/>
    <w:tmpl w:val="D57A2E3E"/>
    <w:lvl w:ilvl="0">
      <w:start w:val="1"/>
      <w:numFmt w:val="bullet"/>
      <w:lvlText w:val=""/>
      <w:lvlJc w:val="left"/>
      <w:pPr>
        <w:ind w:left="795" w:hanging="360"/>
      </w:pPr>
      <w:rPr>
        <w:rFonts w:ascii="Symbol" w:hAnsi="Symbol" w:cs="Symbol" w:hint="default"/>
      </w:rPr>
    </w:lvl>
    <w:lvl w:ilvl="1">
      <w:start w:val="1"/>
      <w:numFmt w:val="bullet"/>
      <w:lvlText w:val="o"/>
      <w:lvlJc w:val="left"/>
      <w:pPr>
        <w:ind w:left="1515" w:hanging="360"/>
      </w:pPr>
      <w:rPr>
        <w:rFonts w:ascii="Courier New" w:hAnsi="Courier New" w:cs="Courier New" w:hint="default"/>
      </w:rPr>
    </w:lvl>
    <w:lvl w:ilvl="2">
      <w:start w:val="1"/>
      <w:numFmt w:val="bullet"/>
      <w:lvlText w:val=""/>
      <w:lvlJc w:val="left"/>
      <w:pPr>
        <w:ind w:left="2235" w:hanging="360"/>
      </w:pPr>
      <w:rPr>
        <w:rFonts w:ascii="Wingdings" w:hAnsi="Wingdings" w:cs="Wingdings" w:hint="default"/>
      </w:rPr>
    </w:lvl>
    <w:lvl w:ilvl="3">
      <w:start w:val="1"/>
      <w:numFmt w:val="bullet"/>
      <w:lvlText w:val=""/>
      <w:lvlJc w:val="left"/>
      <w:pPr>
        <w:ind w:left="2955" w:hanging="360"/>
      </w:pPr>
      <w:rPr>
        <w:rFonts w:ascii="Symbol" w:hAnsi="Symbol" w:cs="Symbol" w:hint="default"/>
      </w:rPr>
    </w:lvl>
    <w:lvl w:ilvl="4">
      <w:start w:val="1"/>
      <w:numFmt w:val="bullet"/>
      <w:lvlText w:val="o"/>
      <w:lvlJc w:val="left"/>
      <w:pPr>
        <w:ind w:left="3675" w:hanging="360"/>
      </w:pPr>
      <w:rPr>
        <w:rFonts w:ascii="Courier New" w:hAnsi="Courier New" w:cs="Courier New" w:hint="default"/>
      </w:rPr>
    </w:lvl>
    <w:lvl w:ilvl="5">
      <w:start w:val="1"/>
      <w:numFmt w:val="bullet"/>
      <w:lvlText w:val=""/>
      <w:lvlJc w:val="left"/>
      <w:pPr>
        <w:ind w:left="4395" w:hanging="360"/>
      </w:pPr>
      <w:rPr>
        <w:rFonts w:ascii="Wingdings" w:hAnsi="Wingdings" w:cs="Wingdings" w:hint="default"/>
      </w:rPr>
    </w:lvl>
    <w:lvl w:ilvl="6">
      <w:start w:val="1"/>
      <w:numFmt w:val="bullet"/>
      <w:lvlText w:val=""/>
      <w:lvlJc w:val="left"/>
      <w:pPr>
        <w:ind w:left="5115" w:hanging="360"/>
      </w:pPr>
      <w:rPr>
        <w:rFonts w:ascii="Symbol" w:hAnsi="Symbol" w:cs="Symbol" w:hint="default"/>
      </w:rPr>
    </w:lvl>
    <w:lvl w:ilvl="7">
      <w:start w:val="1"/>
      <w:numFmt w:val="bullet"/>
      <w:lvlText w:val="o"/>
      <w:lvlJc w:val="left"/>
      <w:pPr>
        <w:ind w:left="5835" w:hanging="360"/>
      </w:pPr>
      <w:rPr>
        <w:rFonts w:ascii="Courier New" w:hAnsi="Courier New" w:cs="Courier New" w:hint="default"/>
      </w:rPr>
    </w:lvl>
    <w:lvl w:ilvl="8">
      <w:start w:val="1"/>
      <w:numFmt w:val="bullet"/>
      <w:lvlText w:val=""/>
      <w:lvlJc w:val="left"/>
      <w:pPr>
        <w:ind w:left="6555" w:hanging="360"/>
      </w:pPr>
      <w:rPr>
        <w:rFonts w:ascii="Wingdings" w:hAnsi="Wingdings" w:cs="Wingdings" w:hint="default"/>
      </w:rPr>
    </w:lvl>
  </w:abstractNum>
  <w:abstractNum w:abstractNumId="1" w15:restartNumberingAfterBreak="0">
    <w:nsid w:val="07B37BE7"/>
    <w:multiLevelType w:val="multilevel"/>
    <w:tmpl w:val="37A28BF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9CB54D9"/>
    <w:multiLevelType w:val="hybridMultilevel"/>
    <w:tmpl w:val="7D92B58A"/>
    <w:lvl w:ilvl="0" w:tplc="39802C0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130B2EC6"/>
    <w:multiLevelType w:val="multilevel"/>
    <w:tmpl w:val="295AA6C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2B7964"/>
    <w:multiLevelType w:val="multilevel"/>
    <w:tmpl w:val="A226377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7994122"/>
    <w:multiLevelType w:val="multilevel"/>
    <w:tmpl w:val="01184B0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2E6A54DB"/>
    <w:multiLevelType w:val="multilevel"/>
    <w:tmpl w:val="50D45EF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31124851"/>
    <w:multiLevelType w:val="hybridMultilevel"/>
    <w:tmpl w:val="0568CACC"/>
    <w:lvl w:ilvl="0" w:tplc="C7D85D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6C30CBF"/>
    <w:multiLevelType w:val="multilevel"/>
    <w:tmpl w:val="720A7CE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3BD10320"/>
    <w:multiLevelType w:val="multilevel"/>
    <w:tmpl w:val="6FE2B79E"/>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46C06A4B"/>
    <w:multiLevelType w:val="multilevel"/>
    <w:tmpl w:val="05C2482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54755676"/>
    <w:multiLevelType w:val="multilevel"/>
    <w:tmpl w:val="8BACC47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5645615B"/>
    <w:multiLevelType w:val="multilevel"/>
    <w:tmpl w:val="7C123580"/>
    <w:lvl w:ilvl="0">
      <w:start w:val="1"/>
      <w:numFmt w:val="bullet"/>
      <w:lvlText w:val="-"/>
      <w:lvlJc w:val="left"/>
      <w:pPr>
        <w:ind w:left="720" w:hanging="360"/>
      </w:pPr>
      <w:rPr>
        <w:rFonts w:ascii="OpenSymbol" w:hAnsi="OpenSymbol" w:cs="OpenSymbol" w:hint="default"/>
        <w:b w:val="0"/>
        <w:bCs w:val="0"/>
        <w:i w:val="0"/>
        <w:iCs w:val="0"/>
        <w:caps w:val="0"/>
        <w:smallCaps w:val="0"/>
        <w:strike w:val="0"/>
        <w:dstrike w:val="0"/>
        <w:color w:val="000000"/>
        <w:spacing w:val="0"/>
        <w:w w:val="100"/>
        <w:sz w:val="28"/>
        <w:szCs w:val="28"/>
        <w:u w:val="none"/>
      </w:rPr>
    </w:lvl>
    <w:lvl w:ilvl="1">
      <w:start w:val="1"/>
      <w:numFmt w:val="bullet"/>
      <w:lvlText w:val="-"/>
      <w:lvlJc w:val="left"/>
      <w:pPr>
        <w:ind w:left="1080" w:hanging="360"/>
      </w:pPr>
      <w:rPr>
        <w:rFonts w:ascii="OpenSymbol" w:hAnsi="OpenSymbol" w:cs="OpenSymbol" w:hint="default"/>
        <w:b w:val="0"/>
        <w:bCs w:val="0"/>
        <w:i w:val="0"/>
        <w:iCs w:val="0"/>
        <w:caps w:val="0"/>
        <w:smallCaps w:val="0"/>
        <w:strike w:val="0"/>
        <w:dstrike w:val="0"/>
        <w:color w:val="000000"/>
        <w:spacing w:val="0"/>
        <w:w w:val="100"/>
        <w:sz w:val="28"/>
        <w:szCs w:val="28"/>
        <w:u w:val="none"/>
      </w:rPr>
    </w:lvl>
    <w:lvl w:ilvl="2">
      <w:start w:val="1"/>
      <w:numFmt w:val="bullet"/>
      <w:lvlText w:val="-"/>
      <w:lvlJc w:val="left"/>
      <w:pPr>
        <w:ind w:left="1440" w:hanging="360"/>
      </w:pPr>
      <w:rPr>
        <w:rFonts w:ascii="OpenSymbol" w:hAnsi="OpenSymbol" w:cs="OpenSymbol" w:hint="default"/>
        <w:b w:val="0"/>
        <w:bCs w:val="0"/>
        <w:i w:val="0"/>
        <w:iCs w:val="0"/>
        <w:caps w:val="0"/>
        <w:smallCaps w:val="0"/>
        <w:strike w:val="0"/>
        <w:dstrike w:val="0"/>
        <w:color w:val="000000"/>
        <w:spacing w:val="0"/>
        <w:w w:val="100"/>
        <w:sz w:val="28"/>
        <w:szCs w:val="28"/>
        <w:u w:val="none"/>
      </w:rPr>
    </w:lvl>
    <w:lvl w:ilvl="3">
      <w:start w:val="1"/>
      <w:numFmt w:val="bullet"/>
      <w:lvlText w:val="-"/>
      <w:lvlJc w:val="left"/>
      <w:pPr>
        <w:ind w:left="1800" w:hanging="360"/>
      </w:pPr>
      <w:rPr>
        <w:rFonts w:ascii="OpenSymbol" w:hAnsi="OpenSymbol" w:cs="OpenSymbol" w:hint="default"/>
        <w:b w:val="0"/>
        <w:bCs w:val="0"/>
        <w:i w:val="0"/>
        <w:iCs w:val="0"/>
        <w:caps w:val="0"/>
        <w:smallCaps w:val="0"/>
        <w:strike w:val="0"/>
        <w:dstrike w:val="0"/>
        <w:color w:val="000000"/>
        <w:spacing w:val="0"/>
        <w:w w:val="100"/>
        <w:sz w:val="28"/>
        <w:szCs w:val="28"/>
        <w:u w:val="none"/>
      </w:rPr>
    </w:lvl>
    <w:lvl w:ilvl="4">
      <w:start w:val="1"/>
      <w:numFmt w:val="bullet"/>
      <w:lvlText w:val="-"/>
      <w:lvlJc w:val="left"/>
      <w:pPr>
        <w:ind w:left="2160" w:hanging="360"/>
      </w:pPr>
      <w:rPr>
        <w:rFonts w:ascii="OpenSymbol" w:hAnsi="OpenSymbol" w:cs="OpenSymbol" w:hint="default"/>
        <w:b w:val="0"/>
        <w:bCs w:val="0"/>
        <w:i w:val="0"/>
        <w:iCs w:val="0"/>
        <w:caps w:val="0"/>
        <w:smallCaps w:val="0"/>
        <w:strike w:val="0"/>
        <w:dstrike w:val="0"/>
        <w:color w:val="000000"/>
        <w:spacing w:val="0"/>
        <w:w w:val="100"/>
        <w:sz w:val="28"/>
        <w:szCs w:val="28"/>
        <w:u w:val="none"/>
      </w:rPr>
    </w:lvl>
    <w:lvl w:ilvl="5">
      <w:start w:val="1"/>
      <w:numFmt w:val="bullet"/>
      <w:lvlText w:val="-"/>
      <w:lvlJc w:val="left"/>
      <w:pPr>
        <w:ind w:left="2520" w:hanging="360"/>
      </w:pPr>
      <w:rPr>
        <w:rFonts w:ascii="OpenSymbol" w:hAnsi="OpenSymbol" w:cs="OpenSymbol" w:hint="default"/>
        <w:b w:val="0"/>
        <w:bCs w:val="0"/>
        <w:i w:val="0"/>
        <w:iCs w:val="0"/>
        <w:caps w:val="0"/>
        <w:smallCaps w:val="0"/>
        <w:strike w:val="0"/>
        <w:dstrike w:val="0"/>
        <w:color w:val="000000"/>
        <w:spacing w:val="0"/>
        <w:w w:val="100"/>
        <w:sz w:val="28"/>
        <w:szCs w:val="28"/>
        <w:u w:val="none"/>
      </w:rPr>
    </w:lvl>
    <w:lvl w:ilvl="6">
      <w:start w:val="1"/>
      <w:numFmt w:val="bullet"/>
      <w:lvlText w:val="-"/>
      <w:lvlJc w:val="left"/>
      <w:pPr>
        <w:ind w:left="2880" w:hanging="360"/>
      </w:pPr>
      <w:rPr>
        <w:rFonts w:ascii="OpenSymbol" w:hAnsi="OpenSymbol" w:cs="OpenSymbol" w:hint="default"/>
        <w:b w:val="0"/>
        <w:bCs w:val="0"/>
        <w:i w:val="0"/>
        <w:iCs w:val="0"/>
        <w:caps w:val="0"/>
        <w:smallCaps w:val="0"/>
        <w:strike w:val="0"/>
        <w:dstrike w:val="0"/>
        <w:color w:val="000000"/>
        <w:spacing w:val="0"/>
        <w:w w:val="100"/>
        <w:sz w:val="28"/>
        <w:szCs w:val="28"/>
        <w:u w:val="none"/>
      </w:rPr>
    </w:lvl>
    <w:lvl w:ilvl="7">
      <w:start w:val="1"/>
      <w:numFmt w:val="bullet"/>
      <w:lvlText w:val="-"/>
      <w:lvlJc w:val="left"/>
      <w:pPr>
        <w:ind w:left="3240" w:hanging="360"/>
      </w:pPr>
      <w:rPr>
        <w:rFonts w:ascii="OpenSymbol" w:hAnsi="OpenSymbol" w:cs="OpenSymbol" w:hint="default"/>
        <w:b w:val="0"/>
        <w:bCs w:val="0"/>
        <w:i w:val="0"/>
        <w:iCs w:val="0"/>
        <w:caps w:val="0"/>
        <w:smallCaps w:val="0"/>
        <w:strike w:val="0"/>
        <w:dstrike w:val="0"/>
        <w:color w:val="000000"/>
        <w:spacing w:val="0"/>
        <w:w w:val="100"/>
        <w:sz w:val="28"/>
        <w:szCs w:val="28"/>
        <w:u w:val="none"/>
      </w:rPr>
    </w:lvl>
    <w:lvl w:ilvl="8">
      <w:start w:val="1"/>
      <w:numFmt w:val="bullet"/>
      <w:lvlText w:val="-"/>
      <w:lvlJc w:val="left"/>
      <w:pPr>
        <w:ind w:left="3600" w:hanging="360"/>
      </w:pPr>
      <w:rPr>
        <w:rFonts w:ascii="OpenSymbol" w:hAnsi="OpenSymbol" w:cs="OpenSymbol" w:hint="default"/>
        <w:b w:val="0"/>
        <w:bCs w:val="0"/>
        <w:i w:val="0"/>
        <w:iCs w:val="0"/>
        <w:caps w:val="0"/>
        <w:smallCaps w:val="0"/>
        <w:strike w:val="0"/>
        <w:dstrike w:val="0"/>
        <w:color w:val="000000"/>
        <w:spacing w:val="0"/>
        <w:w w:val="100"/>
        <w:sz w:val="28"/>
        <w:szCs w:val="28"/>
        <w:u w:val="none"/>
      </w:rPr>
    </w:lvl>
  </w:abstractNum>
  <w:abstractNum w:abstractNumId="13" w15:restartNumberingAfterBreak="0">
    <w:nsid w:val="5C503D7B"/>
    <w:multiLevelType w:val="multilevel"/>
    <w:tmpl w:val="B0CE444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78233559"/>
    <w:multiLevelType w:val="multilevel"/>
    <w:tmpl w:val="FC9454EC"/>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79870F76"/>
    <w:multiLevelType w:val="multilevel"/>
    <w:tmpl w:val="8E802CB2"/>
    <w:lvl w:ilvl="0">
      <w:start w:val="1"/>
      <w:numFmt w:val="bullet"/>
      <w:lvlText w:val=""/>
      <w:lvlJc w:val="left"/>
      <w:pPr>
        <w:ind w:left="1429" w:hanging="360"/>
      </w:pPr>
      <w:rPr>
        <w:rFonts w:ascii="Wingdings" w:hAnsi="Wingdings" w:cs="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6" w15:restartNumberingAfterBreak="0">
    <w:nsid w:val="7C702D07"/>
    <w:multiLevelType w:val="multilevel"/>
    <w:tmpl w:val="2222CF3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7D90480E"/>
    <w:multiLevelType w:val="multilevel"/>
    <w:tmpl w:val="E44249E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2"/>
  </w:num>
  <w:num w:numId="2">
    <w:abstractNumId w:val="15"/>
  </w:num>
  <w:num w:numId="3">
    <w:abstractNumId w:val="14"/>
  </w:num>
  <w:num w:numId="4">
    <w:abstractNumId w:val="0"/>
  </w:num>
  <w:num w:numId="5">
    <w:abstractNumId w:val="10"/>
  </w:num>
  <w:num w:numId="6">
    <w:abstractNumId w:val="16"/>
  </w:num>
  <w:num w:numId="7">
    <w:abstractNumId w:val="9"/>
  </w:num>
  <w:num w:numId="8">
    <w:abstractNumId w:val="5"/>
  </w:num>
  <w:num w:numId="9">
    <w:abstractNumId w:val="3"/>
  </w:num>
  <w:num w:numId="10">
    <w:abstractNumId w:val="11"/>
  </w:num>
  <w:num w:numId="11">
    <w:abstractNumId w:val="6"/>
  </w:num>
  <w:num w:numId="12">
    <w:abstractNumId w:val="13"/>
  </w:num>
  <w:num w:numId="13">
    <w:abstractNumId w:val="8"/>
  </w:num>
  <w:num w:numId="14">
    <w:abstractNumId w:val="1"/>
  </w:num>
  <w:num w:numId="15">
    <w:abstractNumId w:val="17"/>
  </w:num>
  <w:num w:numId="16">
    <w:abstractNumId w:val="4"/>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2B4"/>
    <w:rsid w:val="0000721C"/>
    <w:rsid w:val="00060CEF"/>
    <w:rsid w:val="00062CAE"/>
    <w:rsid w:val="00092CF2"/>
    <w:rsid w:val="00096B53"/>
    <w:rsid w:val="000B0EEC"/>
    <w:rsid w:val="000B2DBC"/>
    <w:rsid w:val="0012650C"/>
    <w:rsid w:val="00147A4D"/>
    <w:rsid w:val="00152C88"/>
    <w:rsid w:val="00194570"/>
    <w:rsid w:val="001A16F1"/>
    <w:rsid w:val="001B106F"/>
    <w:rsid w:val="001B2EB9"/>
    <w:rsid w:val="001D26F7"/>
    <w:rsid w:val="0023552C"/>
    <w:rsid w:val="00255AAE"/>
    <w:rsid w:val="00260611"/>
    <w:rsid w:val="0028300F"/>
    <w:rsid w:val="002A1A90"/>
    <w:rsid w:val="002A32B4"/>
    <w:rsid w:val="002C1A61"/>
    <w:rsid w:val="00326F9F"/>
    <w:rsid w:val="00374F60"/>
    <w:rsid w:val="003D2582"/>
    <w:rsid w:val="003E6502"/>
    <w:rsid w:val="004507E7"/>
    <w:rsid w:val="004547CC"/>
    <w:rsid w:val="0049217C"/>
    <w:rsid w:val="004975A1"/>
    <w:rsid w:val="004A32AC"/>
    <w:rsid w:val="004A47CA"/>
    <w:rsid w:val="004C3A9D"/>
    <w:rsid w:val="005314F6"/>
    <w:rsid w:val="00536DB9"/>
    <w:rsid w:val="005649FA"/>
    <w:rsid w:val="005953CB"/>
    <w:rsid w:val="005A4CB8"/>
    <w:rsid w:val="005C1C06"/>
    <w:rsid w:val="005C6686"/>
    <w:rsid w:val="005F4FC6"/>
    <w:rsid w:val="006042B4"/>
    <w:rsid w:val="0064517F"/>
    <w:rsid w:val="00670BE1"/>
    <w:rsid w:val="006739F3"/>
    <w:rsid w:val="00695F54"/>
    <w:rsid w:val="00713F7E"/>
    <w:rsid w:val="00720422"/>
    <w:rsid w:val="007245AA"/>
    <w:rsid w:val="007576D4"/>
    <w:rsid w:val="0078678E"/>
    <w:rsid w:val="007A39D8"/>
    <w:rsid w:val="007A6C6B"/>
    <w:rsid w:val="007A7F8F"/>
    <w:rsid w:val="007D0134"/>
    <w:rsid w:val="007F0E84"/>
    <w:rsid w:val="00810496"/>
    <w:rsid w:val="00815907"/>
    <w:rsid w:val="00866ED2"/>
    <w:rsid w:val="0089153D"/>
    <w:rsid w:val="008F0312"/>
    <w:rsid w:val="00913722"/>
    <w:rsid w:val="00936853"/>
    <w:rsid w:val="00941D9C"/>
    <w:rsid w:val="0096053B"/>
    <w:rsid w:val="0097116D"/>
    <w:rsid w:val="009846A7"/>
    <w:rsid w:val="00993BE4"/>
    <w:rsid w:val="009C466C"/>
    <w:rsid w:val="009D0531"/>
    <w:rsid w:val="00A13511"/>
    <w:rsid w:val="00A16851"/>
    <w:rsid w:val="00A67044"/>
    <w:rsid w:val="00A715EC"/>
    <w:rsid w:val="00A9508E"/>
    <w:rsid w:val="00AE537D"/>
    <w:rsid w:val="00B02FD9"/>
    <w:rsid w:val="00B2512C"/>
    <w:rsid w:val="00B837E0"/>
    <w:rsid w:val="00B919BA"/>
    <w:rsid w:val="00BB28D6"/>
    <w:rsid w:val="00BB2C3C"/>
    <w:rsid w:val="00BB7657"/>
    <w:rsid w:val="00BF0D86"/>
    <w:rsid w:val="00C1589A"/>
    <w:rsid w:val="00C437F7"/>
    <w:rsid w:val="00C54D19"/>
    <w:rsid w:val="00C629D5"/>
    <w:rsid w:val="00C910C3"/>
    <w:rsid w:val="00C96C61"/>
    <w:rsid w:val="00C97759"/>
    <w:rsid w:val="00CB78AB"/>
    <w:rsid w:val="00D17494"/>
    <w:rsid w:val="00D35573"/>
    <w:rsid w:val="00D57DE7"/>
    <w:rsid w:val="00DA3F83"/>
    <w:rsid w:val="00DD3709"/>
    <w:rsid w:val="00DD61B0"/>
    <w:rsid w:val="00DE14CD"/>
    <w:rsid w:val="00E412E5"/>
    <w:rsid w:val="00E619B1"/>
    <w:rsid w:val="00E97511"/>
    <w:rsid w:val="00EE627A"/>
    <w:rsid w:val="00F2261A"/>
    <w:rsid w:val="00F379A9"/>
    <w:rsid w:val="00F818A8"/>
    <w:rsid w:val="00FB792B"/>
    <w:rsid w:val="00FD4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DC61FC-21B9-48DD-B753-30269BAD7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78BA"/>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basedOn w:val="a0"/>
    <w:qFormat/>
    <w:rsid w:val="003E78BA"/>
    <w:rPr>
      <w:rFonts w:ascii="Times New Roman" w:eastAsia="Times New Roman" w:hAnsi="Times New Roman" w:cs="Times New Roman"/>
      <w:sz w:val="28"/>
      <w:szCs w:val="20"/>
      <w:lang w:val="uk-UA" w:eastAsia="ru-RU"/>
    </w:rPr>
  </w:style>
  <w:style w:type="character" w:customStyle="1" w:styleId="HTML">
    <w:name w:val="Стандартный HTML Знак"/>
    <w:basedOn w:val="a0"/>
    <w:link w:val="HTML"/>
    <w:qFormat/>
    <w:rsid w:val="003E78BA"/>
    <w:rPr>
      <w:rFonts w:ascii="Courier New" w:eastAsia="Times New Roman" w:hAnsi="Courier New" w:cs="Courier New"/>
      <w:sz w:val="20"/>
      <w:szCs w:val="20"/>
      <w:lang w:eastAsia="ru-RU"/>
    </w:rPr>
  </w:style>
  <w:style w:type="character" w:customStyle="1" w:styleId="2">
    <w:name w:val="Основной текст 2 Знак"/>
    <w:basedOn w:val="a0"/>
    <w:link w:val="2"/>
    <w:qFormat/>
    <w:rsid w:val="003E78BA"/>
    <w:rPr>
      <w:rFonts w:ascii="Antiqua" w:eastAsia="Times New Roman" w:hAnsi="Antiqua" w:cs="Times New Roman"/>
      <w:sz w:val="24"/>
      <w:szCs w:val="20"/>
      <w:lang w:eastAsia="ar-SA"/>
    </w:rPr>
  </w:style>
  <w:style w:type="character" w:customStyle="1" w:styleId="-">
    <w:name w:val="Интернет-ссылка"/>
    <w:basedOn w:val="a0"/>
    <w:uiPriority w:val="99"/>
    <w:semiHidden/>
    <w:unhideWhenUsed/>
    <w:rsid w:val="00713665"/>
    <w:rPr>
      <w:color w:val="0000FF"/>
      <w:u w:val="single"/>
    </w:rPr>
  </w:style>
  <w:style w:type="character" w:styleId="a4">
    <w:name w:val="Strong"/>
    <w:basedOn w:val="a0"/>
    <w:uiPriority w:val="22"/>
    <w:qFormat/>
    <w:rsid w:val="006F3515"/>
    <w:rPr>
      <w:b/>
      <w:bCs/>
    </w:rPr>
  </w:style>
  <w:style w:type="character" w:customStyle="1" w:styleId="ListLabel1">
    <w:name w:val="ListLabel 1"/>
    <w:qFormat/>
    <w:rsid w:val="002A32B4"/>
    <w:rPr>
      <w:b w:val="0"/>
      <w:bCs w:val="0"/>
      <w:i w:val="0"/>
      <w:iCs w:val="0"/>
      <w:caps w:val="0"/>
      <w:smallCaps w:val="0"/>
      <w:strike w:val="0"/>
      <w:dstrike w:val="0"/>
      <w:color w:val="000000"/>
      <w:spacing w:val="0"/>
      <w:w w:val="100"/>
      <w:sz w:val="28"/>
      <w:szCs w:val="28"/>
      <w:u w:val="none"/>
    </w:rPr>
  </w:style>
  <w:style w:type="character" w:customStyle="1" w:styleId="ListLabel2">
    <w:name w:val="ListLabel 2"/>
    <w:qFormat/>
    <w:rsid w:val="002A32B4"/>
    <w:rPr>
      <w:b w:val="0"/>
      <w:bCs w:val="0"/>
      <w:i w:val="0"/>
      <w:iCs w:val="0"/>
      <w:caps w:val="0"/>
      <w:smallCaps w:val="0"/>
      <w:strike w:val="0"/>
      <w:dstrike w:val="0"/>
      <w:color w:val="000000"/>
      <w:spacing w:val="0"/>
      <w:w w:val="100"/>
      <w:sz w:val="28"/>
      <w:szCs w:val="28"/>
      <w:u w:val="none"/>
    </w:rPr>
  </w:style>
  <w:style w:type="character" w:customStyle="1" w:styleId="ListLabel3">
    <w:name w:val="ListLabel 3"/>
    <w:qFormat/>
    <w:rsid w:val="002A32B4"/>
    <w:rPr>
      <w:b w:val="0"/>
      <w:bCs w:val="0"/>
      <w:i w:val="0"/>
      <w:iCs w:val="0"/>
      <w:caps w:val="0"/>
      <w:smallCaps w:val="0"/>
      <w:strike w:val="0"/>
      <w:dstrike w:val="0"/>
      <w:color w:val="000000"/>
      <w:spacing w:val="0"/>
      <w:w w:val="100"/>
      <w:sz w:val="28"/>
      <w:szCs w:val="28"/>
      <w:u w:val="none"/>
    </w:rPr>
  </w:style>
  <w:style w:type="character" w:customStyle="1" w:styleId="ListLabel4">
    <w:name w:val="ListLabel 4"/>
    <w:qFormat/>
    <w:rsid w:val="002A32B4"/>
    <w:rPr>
      <w:b w:val="0"/>
      <w:bCs w:val="0"/>
      <w:i w:val="0"/>
      <w:iCs w:val="0"/>
      <w:caps w:val="0"/>
      <w:smallCaps w:val="0"/>
      <w:strike w:val="0"/>
      <w:dstrike w:val="0"/>
      <w:color w:val="000000"/>
      <w:spacing w:val="0"/>
      <w:w w:val="100"/>
      <w:sz w:val="28"/>
      <w:szCs w:val="28"/>
      <w:u w:val="none"/>
    </w:rPr>
  </w:style>
  <w:style w:type="character" w:customStyle="1" w:styleId="ListLabel5">
    <w:name w:val="ListLabel 5"/>
    <w:qFormat/>
    <w:rsid w:val="002A32B4"/>
    <w:rPr>
      <w:b w:val="0"/>
      <w:bCs w:val="0"/>
      <w:i w:val="0"/>
      <w:iCs w:val="0"/>
      <w:caps w:val="0"/>
      <w:smallCaps w:val="0"/>
      <w:strike w:val="0"/>
      <w:dstrike w:val="0"/>
      <w:color w:val="000000"/>
      <w:spacing w:val="0"/>
      <w:w w:val="100"/>
      <w:sz w:val="28"/>
      <w:szCs w:val="28"/>
      <w:u w:val="none"/>
    </w:rPr>
  </w:style>
  <w:style w:type="character" w:customStyle="1" w:styleId="ListLabel6">
    <w:name w:val="ListLabel 6"/>
    <w:qFormat/>
    <w:rsid w:val="002A32B4"/>
    <w:rPr>
      <w:b w:val="0"/>
      <w:bCs w:val="0"/>
      <w:i w:val="0"/>
      <w:iCs w:val="0"/>
      <w:caps w:val="0"/>
      <w:smallCaps w:val="0"/>
      <w:strike w:val="0"/>
      <w:dstrike w:val="0"/>
      <w:color w:val="000000"/>
      <w:spacing w:val="0"/>
      <w:w w:val="100"/>
      <w:sz w:val="28"/>
      <w:szCs w:val="28"/>
      <w:u w:val="none"/>
    </w:rPr>
  </w:style>
  <w:style w:type="character" w:customStyle="1" w:styleId="ListLabel7">
    <w:name w:val="ListLabel 7"/>
    <w:qFormat/>
    <w:rsid w:val="002A32B4"/>
    <w:rPr>
      <w:b w:val="0"/>
      <w:bCs w:val="0"/>
      <w:i w:val="0"/>
      <w:iCs w:val="0"/>
      <w:caps w:val="0"/>
      <w:smallCaps w:val="0"/>
      <w:strike w:val="0"/>
      <w:dstrike w:val="0"/>
      <w:color w:val="000000"/>
      <w:spacing w:val="0"/>
      <w:w w:val="100"/>
      <w:sz w:val="28"/>
      <w:szCs w:val="28"/>
      <w:u w:val="none"/>
    </w:rPr>
  </w:style>
  <w:style w:type="character" w:customStyle="1" w:styleId="ListLabel8">
    <w:name w:val="ListLabel 8"/>
    <w:qFormat/>
    <w:rsid w:val="002A32B4"/>
    <w:rPr>
      <w:b w:val="0"/>
      <w:bCs w:val="0"/>
      <w:i w:val="0"/>
      <w:iCs w:val="0"/>
      <w:caps w:val="0"/>
      <w:smallCaps w:val="0"/>
      <w:strike w:val="0"/>
      <w:dstrike w:val="0"/>
      <w:color w:val="000000"/>
      <w:spacing w:val="0"/>
      <w:w w:val="100"/>
      <w:sz w:val="28"/>
      <w:szCs w:val="28"/>
      <w:u w:val="none"/>
    </w:rPr>
  </w:style>
  <w:style w:type="character" w:customStyle="1" w:styleId="ListLabel9">
    <w:name w:val="ListLabel 9"/>
    <w:qFormat/>
    <w:rsid w:val="002A32B4"/>
    <w:rPr>
      <w:b w:val="0"/>
      <w:bCs w:val="0"/>
      <w:i w:val="0"/>
      <w:iCs w:val="0"/>
      <w:caps w:val="0"/>
      <w:smallCaps w:val="0"/>
      <w:strike w:val="0"/>
      <w:dstrike w:val="0"/>
      <w:color w:val="000000"/>
      <w:spacing w:val="0"/>
      <w:w w:val="100"/>
      <w:sz w:val="28"/>
      <w:szCs w:val="28"/>
      <w:u w:val="none"/>
    </w:rPr>
  </w:style>
  <w:style w:type="character" w:customStyle="1" w:styleId="ListLabel10">
    <w:name w:val="ListLabel 10"/>
    <w:qFormat/>
    <w:rsid w:val="002A32B4"/>
    <w:rPr>
      <w:rFonts w:cs="Courier New"/>
    </w:rPr>
  </w:style>
  <w:style w:type="character" w:customStyle="1" w:styleId="ListLabel11">
    <w:name w:val="ListLabel 11"/>
    <w:qFormat/>
    <w:rsid w:val="002A32B4"/>
    <w:rPr>
      <w:rFonts w:cs="Courier New"/>
    </w:rPr>
  </w:style>
  <w:style w:type="character" w:customStyle="1" w:styleId="ListLabel12">
    <w:name w:val="ListLabel 12"/>
    <w:qFormat/>
    <w:rsid w:val="002A32B4"/>
    <w:rPr>
      <w:rFonts w:cs="Courier New"/>
    </w:rPr>
  </w:style>
  <w:style w:type="character" w:customStyle="1" w:styleId="ListLabel13">
    <w:name w:val="ListLabel 13"/>
    <w:qFormat/>
    <w:rsid w:val="002A32B4"/>
    <w:rPr>
      <w:b/>
      <w:bCs/>
      <w:i w:val="0"/>
      <w:iCs w:val="0"/>
      <w:caps w:val="0"/>
      <w:smallCaps w:val="0"/>
      <w:strike w:val="0"/>
      <w:dstrike w:val="0"/>
      <w:color w:val="000000"/>
      <w:spacing w:val="0"/>
      <w:w w:val="100"/>
      <w:sz w:val="26"/>
      <w:szCs w:val="26"/>
      <w:u w:val="none"/>
    </w:rPr>
  </w:style>
  <w:style w:type="character" w:customStyle="1" w:styleId="ListLabel14">
    <w:name w:val="ListLabel 14"/>
    <w:qFormat/>
    <w:rsid w:val="002A32B4"/>
    <w:rPr>
      <w:b/>
      <w:bCs/>
      <w:i w:val="0"/>
      <w:iCs w:val="0"/>
      <w:caps w:val="0"/>
      <w:smallCaps w:val="0"/>
      <w:strike w:val="0"/>
      <w:dstrike w:val="0"/>
      <w:color w:val="000000"/>
      <w:spacing w:val="0"/>
      <w:w w:val="100"/>
      <w:sz w:val="26"/>
      <w:szCs w:val="26"/>
      <w:u w:val="none"/>
    </w:rPr>
  </w:style>
  <w:style w:type="character" w:customStyle="1" w:styleId="ListLabel15">
    <w:name w:val="ListLabel 15"/>
    <w:qFormat/>
    <w:rsid w:val="002A32B4"/>
    <w:rPr>
      <w:b/>
      <w:bCs/>
      <w:i w:val="0"/>
      <w:iCs w:val="0"/>
      <w:caps w:val="0"/>
      <w:smallCaps w:val="0"/>
      <w:strike w:val="0"/>
      <w:dstrike w:val="0"/>
      <w:color w:val="000000"/>
      <w:spacing w:val="0"/>
      <w:w w:val="100"/>
      <w:sz w:val="26"/>
      <w:szCs w:val="26"/>
      <w:u w:val="none"/>
    </w:rPr>
  </w:style>
  <w:style w:type="character" w:customStyle="1" w:styleId="ListLabel16">
    <w:name w:val="ListLabel 16"/>
    <w:qFormat/>
    <w:rsid w:val="002A32B4"/>
    <w:rPr>
      <w:b/>
      <w:bCs/>
      <w:i w:val="0"/>
      <w:iCs w:val="0"/>
      <w:caps w:val="0"/>
      <w:smallCaps w:val="0"/>
      <w:strike w:val="0"/>
      <w:dstrike w:val="0"/>
      <w:color w:val="000000"/>
      <w:spacing w:val="0"/>
      <w:w w:val="100"/>
      <w:sz w:val="26"/>
      <w:szCs w:val="26"/>
      <w:u w:val="none"/>
    </w:rPr>
  </w:style>
  <w:style w:type="character" w:customStyle="1" w:styleId="ListLabel17">
    <w:name w:val="ListLabel 17"/>
    <w:qFormat/>
    <w:rsid w:val="002A32B4"/>
    <w:rPr>
      <w:b/>
      <w:bCs/>
      <w:i w:val="0"/>
      <w:iCs w:val="0"/>
      <w:caps w:val="0"/>
      <w:smallCaps w:val="0"/>
      <w:strike w:val="0"/>
      <w:dstrike w:val="0"/>
      <w:color w:val="000000"/>
      <w:spacing w:val="0"/>
      <w:w w:val="100"/>
      <w:sz w:val="26"/>
      <w:szCs w:val="26"/>
      <w:u w:val="none"/>
    </w:rPr>
  </w:style>
  <w:style w:type="character" w:customStyle="1" w:styleId="ListLabel18">
    <w:name w:val="ListLabel 18"/>
    <w:qFormat/>
    <w:rsid w:val="002A32B4"/>
    <w:rPr>
      <w:b/>
      <w:bCs/>
      <w:i w:val="0"/>
      <w:iCs w:val="0"/>
      <w:caps w:val="0"/>
      <w:smallCaps w:val="0"/>
      <w:strike w:val="0"/>
      <w:dstrike w:val="0"/>
      <w:color w:val="000000"/>
      <w:spacing w:val="0"/>
      <w:w w:val="100"/>
      <w:sz w:val="26"/>
      <w:szCs w:val="26"/>
      <w:u w:val="none"/>
    </w:rPr>
  </w:style>
  <w:style w:type="character" w:customStyle="1" w:styleId="ListLabel19">
    <w:name w:val="ListLabel 19"/>
    <w:qFormat/>
    <w:rsid w:val="002A32B4"/>
    <w:rPr>
      <w:b/>
      <w:bCs/>
      <w:i w:val="0"/>
      <w:iCs w:val="0"/>
      <w:caps w:val="0"/>
      <w:smallCaps w:val="0"/>
      <w:strike w:val="0"/>
      <w:dstrike w:val="0"/>
      <w:color w:val="000000"/>
      <w:spacing w:val="0"/>
      <w:w w:val="100"/>
      <w:sz w:val="26"/>
      <w:szCs w:val="26"/>
      <w:u w:val="none"/>
    </w:rPr>
  </w:style>
  <w:style w:type="character" w:customStyle="1" w:styleId="ListLabel20">
    <w:name w:val="ListLabel 20"/>
    <w:qFormat/>
    <w:rsid w:val="002A32B4"/>
    <w:rPr>
      <w:b/>
      <w:bCs/>
      <w:i w:val="0"/>
      <w:iCs w:val="0"/>
      <w:caps w:val="0"/>
      <w:smallCaps w:val="0"/>
      <w:strike w:val="0"/>
      <w:dstrike w:val="0"/>
      <w:color w:val="000000"/>
      <w:spacing w:val="0"/>
      <w:w w:val="100"/>
      <w:sz w:val="26"/>
      <w:szCs w:val="26"/>
      <w:u w:val="none"/>
    </w:rPr>
  </w:style>
  <w:style w:type="character" w:customStyle="1" w:styleId="ListLabel21">
    <w:name w:val="ListLabel 21"/>
    <w:qFormat/>
    <w:rsid w:val="002A32B4"/>
    <w:rPr>
      <w:b/>
      <w:bCs/>
      <w:i w:val="0"/>
      <w:iCs w:val="0"/>
      <w:caps w:val="0"/>
      <w:smallCaps w:val="0"/>
      <w:strike w:val="0"/>
      <w:dstrike w:val="0"/>
      <w:color w:val="000000"/>
      <w:spacing w:val="0"/>
      <w:w w:val="100"/>
      <w:sz w:val="26"/>
      <w:szCs w:val="26"/>
      <w:u w:val="none"/>
    </w:rPr>
  </w:style>
  <w:style w:type="character" w:customStyle="1" w:styleId="ListLabel22">
    <w:name w:val="ListLabel 22"/>
    <w:qFormat/>
    <w:rsid w:val="002A32B4"/>
    <w:rPr>
      <w:rFonts w:cs="Courier New"/>
    </w:rPr>
  </w:style>
  <w:style w:type="character" w:customStyle="1" w:styleId="ListLabel23">
    <w:name w:val="ListLabel 23"/>
    <w:qFormat/>
    <w:rsid w:val="002A32B4"/>
    <w:rPr>
      <w:rFonts w:cs="Courier New"/>
    </w:rPr>
  </w:style>
  <w:style w:type="character" w:customStyle="1" w:styleId="ListLabel24">
    <w:name w:val="ListLabel 24"/>
    <w:qFormat/>
    <w:rsid w:val="002A32B4"/>
    <w:rPr>
      <w:rFonts w:cs="Courier New"/>
    </w:rPr>
  </w:style>
  <w:style w:type="character" w:customStyle="1" w:styleId="ListLabel25">
    <w:name w:val="ListLabel 25"/>
    <w:qFormat/>
    <w:rsid w:val="002A32B4"/>
    <w:rPr>
      <w:rFonts w:cs="Courier New"/>
    </w:rPr>
  </w:style>
  <w:style w:type="character" w:customStyle="1" w:styleId="ListLabel26">
    <w:name w:val="ListLabel 26"/>
    <w:qFormat/>
    <w:rsid w:val="002A32B4"/>
    <w:rPr>
      <w:rFonts w:cs="Courier New"/>
    </w:rPr>
  </w:style>
  <w:style w:type="character" w:customStyle="1" w:styleId="ListLabel27">
    <w:name w:val="ListLabel 27"/>
    <w:qFormat/>
    <w:rsid w:val="002A32B4"/>
    <w:rPr>
      <w:rFonts w:cs="Courier New"/>
    </w:rPr>
  </w:style>
  <w:style w:type="character" w:customStyle="1" w:styleId="ListLabel28">
    <w:name w:val="ListLabel 28"/>
    <w:qFormat/>
    <w:rsid w:val="002A32B4"/>
    <w:rPr>
      <w:b/>
    </w:rPr>
  </w:style>
  <w:style w:type="character" w:customStyle="1" w:styleId="ListLabel29">
    <w:name w:val="ListLabel 29"/>
    <w:qFormat/>
    <w:rsid w:val="002A32B4"/>
    <w:rPr>
      <w:rFonts w:cs="Courier New"/>
    </w:rPr>
  </w:style>
  <w:style w:type="character" w:customStyle="1" w:styleId="ListLabel30">
    <w:name w:val="ListLabel 30"/>
    <w:qFormat/>
    <w:rsid w:val="002A32B4"/>
    <w:rPr>
      <w:rFonts w:cs="Courier New"/>
    </w:rPr>
  </w:style>
  <w:style w:type="character" w:customStyle="1" w:styleId="ListLabel31">
    <w:name w:val="ListLabel 31"/>
    <w:qFormat/>
    <w:rsid w:val="002A32B4"/>
    <w:rPr>
      <w:rFonts w:cs="Courier New"/>
    </w:rPr>
  </w:style>
  <w:style w:type="character" w:customStyle="1" w:styleId="ListLabel32">
    <w:name w:val="ListLabel 32"/>
    <w:qFormat/>
    <w:rsid w:val="002A32B4"/>
    <w:rPr>
      <w:rFonts w:cs="Courier New"/>
    </w:rPr>
  </w:style>
  <w:style w:type="character" w:customStyle="1" w:styleId="ListLabel33">
    <w:name w:val="ListLabel 33"/>
    <w:qFormat/>
    <w:rsid w:val="002A32B4"/>
    <w:rPr>
      <w:rFonts w:cs="Courier New"/>
    </w:rPr>
  </w:style>
  <w:style w:type="character" w:customStyle="1" w:styleId="ListLabel34">
    <w:name w:val="ListLabel 34"/>
    <w:qFormat/>
    <w:rsid w:val="002A32B4"/>
    <w:rPr>
      <w:rFonts w:cs="Courier New"/>
    </w:rPr>
  </w:style>
  <w:style w:type="character" w:customStyle="1" w:styleId="ListLabel35">
    <w:name w:val="ListLabel 35"/>
    <w:qFormat/>
    <w:rsid w:val="002A32B4"/>
    <w:rPr>
      <w:rFonts w:cs="Courier New"/>
    </w:rPr>
  </w:style>
  <w:style w:type="character" w:customStyle="1" w:styleId="ListLabel36">
    <w:name w:val="ListLabel 36"/>
    <w:qFormat/>
    <w:rsid w:val="002A32B4"/>
    <w:rPr>
      <w:rFonts w:cs="Courier New"/>
    </w:rPr>
  </w:style>
  <w:style w:type="character" w:customStyle="1" w:styleId="ListLabel37">
    <w:name w:val="ListLabel 37"/>
    <w:qFormat/>
    <w:rsid w:val="002A32B4"/>
    <w:rPr>
      <w:rFonts w:cs="Courier New"/>
    </w:rPr>
  </w:style>
  <w:style w:type="character" w:customStyle="1" w:styleId="ListLabel38">
    <w:name w:val="ListLabel 38"/>
    <w:qFormat/>
    <w:rsid w:val="002A32B4"/>
    <w:rPr>
      <w:rFonts w:cs="Courier New"/>
    </w:rPr>
  </w:style>
  <w:style w:type="character" w:customStyle="1" w:styleId="ListLabel39">
    <w:name w:val="ListLabel 39"/>
    <w:qFormat/>
    <w:rsid w:val="002A32B4"/>
    <w:rPr>
      <w:rFonts w:cs="Courier New"/>
    </w:rPr>
  </w:style>
  <w:style w:type="character" w:customStyle="1" w:styleId="ListLabel40">
    <w:name w:val="ListLabel 40"/>
    <w:qFormat/>
    <w:rsid w:val="002A32B4"/>
    <w:rPr>
      <w:rFonts w:cs="Courier New"/>
    </w:rPr>
  </w:style>
  <w:style w:type="character" w:customStyle="1" w:styleId="ListLabel41">
    <w:name w:val="ListLabel 41"/>
    <w:qFormat/>
    <w:rsid w:val="002A32B4"/>
    <w:rPr>
      <w:rFonts w:cs="Courier New"/>
    </w:rPr>
  </w:style>
  <w:style w:type="character" w:customStyle="1" w:styleId="ListLabel42">
    <w:name w:val="ListLabel 42"/>
    <w:qFormat/>
    <w:rsid w:val="002A32B4"/>
    <w:rPr>
      <w:rFonts w:cs="Courier New"/>
    </w:rPr>
  </w:style>
  <w:style w:type="character" w:customStyle="1" w:styleId="ListLabel43">
    <w:name w:val="ListLabel 43"/>
    <w:qFormat/>
    <w:rsid w:val="002A32B4"/>
    <w:rPr>
      <w:rFonts w:cs="Courier New"/>
    </w:rPr>
  </w:style>
  <w:style w:type="character" w:customStyle="1" w:styleId="ListLabel44">
    <w:name w:val="ListLabel 44"/>
    <w:qFormat/>
    <w:rsid w:val="002A32B4"/>
    <w:rPr>
      <w:rFonts w:cs="Courier New"/>
    </w:rPr>
  </w:style>
  <w:style w:type="character" w:customStyle="1" w:styleId="ListLabel45">
    <w:name w:val="ListLabel 45"/>
    <w:qFormat/>
    <w:rsid w:val="002A32B4"/>
    <w:rPr>
      <w:rFonts w:cs="Courier New"/>
    </w:rPr>
  </w:style>
  <w:style w:type="character" w:customStyle="1" w:styleId="ListLabel46">
    <w:name w:val="ListLabel 46"/>
    <w:qFormat/>
    <w:rsid w:val="002A32B4"/>
    <w:rPr>
      <w:rFonts w:cs="Courier New"/>
    </w:rPr>
  </w:style>
  <w:style w:type="character" w:customStyle="1" w:styleId="ListLabel47">
    <w:name w:val="ListLabel 47"/>
    <w:qFormat/>
    <w:rsid w:val="002A32B4"/>
    <w:rPr>
      <w:rFonts w:cs="Courier New"/>
    </w:rPr>
  </w:style>
  <w:style w:type="character" w:customStyle="1" w:styleId="ListLabel48">
    <w:name w:val="ListLabel 48"/>
    <w:qFormat/>
    <w:rsid w:val="002A32B4"/>
    <w:rPr>
      <w:rFonts w:cs="Courier New"/>
    </w:rPr>
  </w:style>
  <w:style w:type="character" w:customStyle="1" w:styleId="ListLabel49">
    <w:name w:val="ListLabel 49"/>
    <w:qFormat/>
    <w:rsid w:val="002A32B4"/>
    <w:rPr>
      <w:rFonts w:cs="Courier New"/>
    </w:rPr>
  </w:style>
  <w:style w:type="character" w:customStyle="1" w:styleId="ListLabel50">
    <w:name w:val="ListLabel 50"/>
    <w:qFormat/>
    <w:rsid w:val="002A32B4"/>
    <w:rPr>
      <w:rFonts w:cs="Courier New"/>
    </w:rPr>
  </w:style>
  <w:style w:type="character" w:customStyle="1" w:styleId="ListLabel51">
    <w:name w:val="ListLabel 51"/>
    <w:qFormat/>
    <w:rsid w:val="002A32B4"/>
    <w:rPr>
      <w:rFonts w:cs="Courier New"/>
    </w:rPr>
  </w:style>
  <w:style w:type="character" w:customStyle="1" w:styleId="ListLabel52">
    <w:name w:val="ListLabel 52"/>
    <w:qFormat/>
    <w:rsid w:val="002A32B4"/>
    <w:rPr>
      <w:rFonts w:cs="Courier New"/>
    </w:rPr>
  </w:style>
  <w:style w:type="character" w:customStyle="1" w:styleId="ListLabel53">
    <w:name w:val="ListLabel 53"/>
    <w:qFormat/>
    <w:rsid w:val="002A32B4"/>
    <w:rPr>
      <w:rFonts w:cs="Courier New"/>
    </w:rPr>
  </w:style>
  <w:style w:type="character" w:customStyle="1" w:styleId="ListLabel54">
    <w:name w:val="ListLabel 54"/>
    <w:qFormat/>
    <w:rsid w:val="002A32B4"/>
    <w:rPr>
      <w:rFonts w:cs="Courier New"/>
    </w:rPr>
  </w:style>
  <w:style w:type="character" w:customStyle="1" w:styleId="ListLabel55">
    <w:name w:val="ListLabel 55"/>
    <w:qFormat/>
    <w:rsid w:val="002A32B4"/>
    <w:rPr>
      <w:rFonts w:cs="Courier New"/>
    </w:rPr>
  </w:style>
  <w:style w:type="character" w:customStyle="1" w:styleId="ListLabel56">
    <w:name w:val="ListLabel 56"/>
    <w:qFormat/>
    <w:rsid w:val="002A32B4"/>
    <w:rPr>
      <w:rFonts w:cs="Courier New"/>
    </w:rPr>
  </w:style>
  <w:style w:type="character" w:customStyle="1" w:styleId="ListLabel57">
    <w:name w:val="ListLabel 57"/>
    <w:qFormat/>
    <w:rsid w:val="002A32B4"/>
    <w:rPr>
      <w:rFonts w:cs="Courier New"/>
    </w:rPr>
  </w:style>
  <w:style w:type="character" w:customStyle="1" w:styleId="ListLabel58">
    <w:name w:val="ListLabel 58"/>
    <w:qFormat/>
    <w:rsid w:val="002A32B4"/>
    <w:rPr>
      <w:rFonts w:cs="Courier New"/>
    </w:rPr>
  </w:style>
  <w:style w:type="character" w:customStyle="1" w:styleId="ListLabel59">
    <w:name w:val="ListLabel 59"/>
    <w:qFormat/>
    <w:rsid w:val="002A32B4"/>
    <w:rPr>
      <w:rFonts w:cs="Courier New"/>
    </w:rPr>
  </w:style>
  <w:style w:type="character" w:customStyle="1" w:styleId="ListLabel60">
    <w:name w:val="ListLabel 60"/>
    <w:qFormat/>
    <w:rsid w:val="002A32B4"/>
    <w:rPr>
      <w:rFonts w:cs="Courier New"/>
    </w:rPr>
  </w:style>
  <w:style w:type="character" w:customStyle="1" w:styleId="ListLabel61">
    <w:name w:val="ListLabel 61"/>
    <w:qFormat/>
    <w:rsid w:val="002A32B4"/>
    <w:rPr>
      <w:rFonts w:cs="Courier New"/>
    </w:rPr>
  </w:style>
  <w:style w:type="character" w:customStyle="1" w:styleId="ListLabel62">
    <w:name w:val="ListLabel 62"/>
    <w:qFormat/>
    <w:rsid w:val="002A32B4"/>
    <w:rPr>
      <w:rFonts w:cs="Courier New"/>
    </w:rPr>
  </w:style>
  <w:style w:type="character" w:customStyle="1" w:styleId="ListLabel63">
    <w:name w:val="ListLabel 63"/>
    <w:qFormat/>
    <w:rsid w:val="002A32B4"/>
    <w:rPr>
      <w:rFonts w:cs="Courier New"/>
    </w:rPr>
  </w:style>
  <w:style w:type="character" w:customStyle="1" w:styleId="ListLabel64">
    <w:name w:val="ListLabel 64"/>
    <w:qFormat/>
    <w:rsid w:val="002A32B4"/>
    <w:rPr>
      <w:rFonts w:cs="Courier New"/>
    </w:rPr>
  </w:style>
  <w:style w:type="paragraph" w:customStyle="1" w:styleId="1">
    <w:name w:val="Заголовок1"/>
    <w:basedOn w:val="a"/>
    <w:next w:val="a5"/>
    <w:qFormat/>
    <w:rsid w:val="002A32B4"/>
    <w:pPr>
      <w:keepNext/>
      <w:spacing w:before="240" w:after="120"/>
    </w:pPr>
    <w:rPr>
      <w:rFonts w:ascii="Liberation Sans" w:eastAsia="Microsoft YaHei" w:hAnsi="Liberation Sans" w:cs="Mangal"/>
      <w:sz w:val="28"/>
      <w:szCs w:val="28"/>
    </w:rPr>
  </w:style>
  <w:style w:type="paragraph" w:styleId="a5">
    <w:name w:val="Body Text"/>
    <w:basedOn w:val="a"/>
    <w:rsid w:val="002A32B4"/>
    <w:pPr>
      <w:spacing w:after="140" w:line="288" w:lineRule="auto"/>
    </w:pPr>
  </w:style>
  <w:style w:type="paragraph" w:styleId="a6">
    <w:name w:val="List"/>
    <w:basedOn w:val="a5"/>
    <w:rsid w:val="002A32B4"/>
    <w:rPr>
      <w:rFonts w:cs="Mangal"/>
    </w:rPr>
  </w:style>
  <w:style w:type="paragraph" w:customStyle="1" w:styleId="10">
    <w:name w:val="Название объекта1"/>
    <w:basedOn w:val="a"/>
    <w:qFormat/>
    <w:rsid w:val="002A32B4"/>
    <w:pPr>
      <w:suppressLineNumbers/>
      <w:spacing w:before="120" w:after="120"/>
    </w:pPr>
    <w:rPr>
      <w:rFonts w:cs="Mangal"/>
      <w:i/>
      <w:iCs/>
    </w:rPr>
  </w:style>
  <w:style w:type="paragraph" w:styleId="a7">
    <w:name w:val="index heading"/>
    <w:basedOn w:val="a"/>
    <w:qFormat/>
    <w:rsid w:val="002A32B4"/>
    <w:pPr>
      <w:suppressLineNumbers/>
    </w:pPr>
    <w:rPr>
      <w:rFonts w:cs="Mangal"/>
    </w:rPr>
  </w:style>
  <w:style w:type="paragraph" w:styleId="a8">
    <w:name w:val="Normal (Web)"/>
    <w:basedOn w:val="a"/>
    <w:qFormat/>
    <w:rsid w:val="003E78BA"/>
    <w:pPr>
      <w:spacing w:before="129" w:after="129"/>
    </w:pPr>
  </w:style>
  <w:style w:type="paragraph" w:customStyle="1" w:styleId="326">
    <w:name w:val="Заголовок 326"/>
    <w:basedOn w:val="a"/>
    <w:qFormat/>
    <w:rsid w:val="003E78BA"/>
    <w:pPr>
      <w:spacing w:before="167" w:after="167"/>
      <w:outlineLvl w:val="3"/>
    </w:pPr>
    <w:rPr>
      <w:b/>
      <w:bCs/>
      <w:sz w:val="27"/>
      <w:szCs w:val="27"/>
    </w:rPr>
  </w:style>
  <w:style w:type="paragraph" w:styleId="a9">
    <w:name w:val="Body Text Indent"/>
    <w:basedOn w:val="a"/>
    <w:rsid w:val="003E78BA"/>
    <w:pPr>
      <w:spacing w:before="120"/>
      <w:ind w:left="5040"/>
    </w:pPr>
    <w:rPr>
      <w:sz w:val="28"/>
      <w:szCs w:val="20"/>
      <w:lang w:val="uk-UA"/>
    </w:rPr>
  </w:style>
  <w:style w:type="paragraph" w:styleId="HTML0">
    <w:name w:val="HTML Preformatted"/>
    <w:basedOn w:val="a"/>
    <w:qFormat/>
    <w:rsid w:val="003E7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a">
    <w:name w:val="List Paragraph"/>
    <w:basedOn w:val="a"/>
    <w:uiPriority w:val="34"/>
    <w:qFormat/>
    <w:rsid w:val="003E78BA"/>
    <w:pPr>
      <w:ind w:left="720"/>
      <w:contextualSpacing/>
    </w:pPr>
  </w:style>
  <w:style w:type="paragraph" w:styleId="20">
    <w:name w:val="Body Text 2"/>
    <w:basedOn w:val="a"/>
    <w:qFormat/>
    <w:rsid w:val="003E78BA"/>
    <w:pPr>
      <w:widowControl w:val="0"/>
      <w:suppressAutoHyphens/>
      <w:spacing w:after="120" w:line="480" w:lineRule="auto"/>
    </w:pPr>
    <w:rPr>
      <w:rFonts w:ascii="Antiqua" w:hAnsi="Antiqua"/>
      <w:szCs w:val="20"/>
      <w:lang w:eastAsia="ar-SA"/>
    </w:rPr>
  </w:style>
  <w:style w:type="paragraph" w:customStyle="1" w:styleId="11">
    <w:name w:val="Стиль1"/>
    <w:basedOn w:val="a"/>
    <w:autoRedefine/>
    <w:qFormat/>
    <w:rsid w:val="003D2582"/>
    <w:rPr>
      <w:b/>
      <w:sz w:val="28"/>
      <w:szCs w:val="28"/>
      <w:shd w:val="clear" w:color="auto" w:fill="FFFFFF"/>
      <w:lang w:val="uk-UA"/>
    </w:rPr>
  </w:style>
  <w:style w:type="paragraph" w:customStyle="1" w:styleId="a50">
    <w:name w:val="a5"/>
    <w:basedOn w:val="a"/>
    <w:qFormat/>
    <w:rsid w:val="00A07A73"/>
    <w:pPr>
      <w:spacing w:beforeAutospacing="1" w:afterAutospacing="1"/>
    </w:pPr>
  </w:style>
  <w:style w:type="paragraph" w:customStyle="1" w:styleId="ab">
    <w:name w:val="a"/>
    <w:basedOn w:val="a"/>
    <w:qFormat/>
    <w:rsid w:val="0031108D"/>
    <w:pPr>
      <w:spacing w:beforeAutospacing="1" w:afterAutospacing="1"/>
    </w:pPr>
  </w:style>
  <w:style w:type="paragraph" w:styleId="ac">
    <w:name w:val="Plain Text"/>
    <w:basedOn w:val="a"/>
    <w:qFormat/>
    <w:rsid w:val="002A32B4"/>
    <w:rPr>
      <w:rFonts w:ascii="Courier New" w:hAnsi="Courier New" w:cs="Courier New"/>
      <w:sz w:val="20"/>
      <w:szCs w:val="20"/>
    </w:rPr>
  </w:style>
  <w:style w:type="table" w:styleId="ad">
    <w:name w:val="Table Grid"/>
    <w:basedOn w:val="a1"/>
    <w:uiPriority w:val="59"/>
    <w:rsid w:val="00DD4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489E1-9D89-4135-B6DA-BD47B5699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32184</Words>
  <Characters>18346</Characters>
  <Application>Microsoft Office Word</Application>
  <DocSecurity>0</DocSecurity>
  <Lines>152</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VNMR-65-02</cp:lastModifiedBy>
  <cp:revision>2</cp:revision>
  <cp:lastPrinted>2019-06-19T06:07:00Z</cp:lastPrinted>
  <dcterms:created xsi:type="dcterms:W3CDTF">2019-11-13T07:55:00Z</dcterms:created>
  <dcterms:modified xsi:type="dcterms:W3CDTF">2019-11-13T07:55:00Z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